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61AAC705" w:rsidR="00EA5080" w:rsidRPr="00300E3A" w:rsidRDefault="000E56D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E56D0">
        <w:rPr>
          <w:rFonts w:ascii="Times New Roman" w:hAnsi="Times New Roman"/>
          <w:noProof/>
        </w:rPr>
        <w:t>Трифонов Алексей Алексеевич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="002F26E0" w:rsidRPr="002F26E0">
        <w:rPr>
          <w:rFonts w:ascii="Times New Roman" w:hAnsi="Times New Roman"/>
        </w:rPr>
        <w:t xml:space="preserve">Арбитражного суда </w:t>
      </w:r>
      <w:r w:rsidRPr="000E56D0">
        <w:rPr>
          <w:rFonts w:ascii="Times New Roman" w:hAnsi="Times New Roman"/>
        </w:rPr>
        <w:t>города Санкт-Петербурга и Ленинградской области</w:t>
      </w:r>
      <w:r w:rsidR="002F26E0" w:rsidRPr="002F26E0">
        <w:rPr>
          <w:rFonts w:ascii="Times New Roman" w:hAnsi="Times New Roman"/>
        </w:rPr>
        <w:t xml:space="preserve"> от </w:t>
      </w:r>
      <w:r w:rsidRPr="000E56D0">
        <w:rPr>
          <w:rFonts w:ascii="Times New Roman" w:hAnsi="Times New Roman"/>
        </w:rPr>
        <w:t>14.03.2024</w:t>
      </w:r>
      <w:r>
        <w:rPr>
          <w:rFonts w:ascii="Times New Roman" w:hAnsi="Times New Roman"/>
        </w:rPr>
        <w:t xml:space="preserve"> </w:t>
      </w:r>
      <w:r w:rsidR="002F26E0" w:rsidRPr="002F26E0">
        <w:rPr>
          <w:rFonts w:ascii="Times New Roman" w:hAnsi="Times New Roman"/>
        </w:rPr>
        <w:t xml:space="preserve">г. по делу № </w:t>
      </w:r>
      <w:r w:rsidRPr="000E56D0">
        <w:rPr>
          <w:rFonts w:ascii="Times New Roman" w:hAnsi="Times New Roman"/>
        </w:rPr>
        <w:t>А56-27163/2023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1440C75B" w:rsidR="00594F20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0E56D0" w:rsidRPr="000E56D0">
        <w:rPr>
          <w:rFonts w:ascii="Times New Roman" w:hAnsi="Times New Roman"/>
        </w:rPr>
        <w:t>Транспортное средство ЛАДА ПРИОРА, 2008 г., XTA21723090047074. Местонахождение: г. Санкт-Петербург. Тип ТС: Легковой комби (хэтчбек). Мощность (кВт/л.с.): 71.99/97.9</w:t>
      </w:r>
      <w:r w:rsidR="002F26E0" w:rsidRPr="002F26E0">
        <w:rPr>
          <w:rFonts w:ascii="Times New Roman" w:hAnsi="Times New Roman"/>
        </w:rPr>
        <w:t>.</w:t>
      </w:r>
      <w:r w:rsidR="00CE5A7D">
        <w:rPr>
          <w:rFonts w:ascii="Times New Roman" w:hAnsi="Times New Roman"/>
        </w:rPr>
        <w:t xml:space="preserve"> 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024272B2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0E56D0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028D" w14:textId="5F0D53ED" w:rsidR="002F26E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Трифонов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0E56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Алексе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0E56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0E56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(дата рождения: 30.03.2001 г., место рождения: гор. Санкт-Петербург., СНИЛС 156-428-691 93, ИНН 781101919811, адрес регистрации по месту жительства: Санкт-Петербург, ул. Ново – Александровская, д. 27, кв. 16)</w:t>
            </w:r>
          </w:p>
          <w:p w14:paraId="16CF8A5A" w14:textId="77777777" w:rsidR="000E56D0" w:rsidRDefault="000E56D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307F930E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ТРИФОНОВ АЛЕКСЕЙ АЛЕКСЕЕВИЧ</w:t>
            </w:r>
          </w:p>
          <w:p w14:paraId="29394F5D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6A65D02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40817810055190516388</w:t>
            </w:r>
          </w:p>
          <w:p w14:paraId="074ACE60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БИК:044030653</w:t>
            </w:r>
          </w:p>
          <w:p w14:paraId="5BDBF8A3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счет:30101810500000000653</w:t>
            </w:r>
          </w:p>
          <w:p w14:paraId="20DE7529" w14:textId="77777777" w:rsidR="000E56D0" w:rsidRPr="000E56D0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КПП:784243001</w:t>
            </w:r>
          </w:p>
          <w:p w14:paraId="5D0A3D9B" w14:textId="1141679C" w:rsidR="00EA5080" w:rsidRPr="004B3BFE" w:rsidRDefault="000E56D0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E56D0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33E41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16</cp:revision>
  <dcterms:created xsi:type="dcterms:W3CDTF">2023-04-04T10:01:00Z</dcterms:created>
  <dcterms:modified xsi:type="dcterms:W3CDTF">2024-08-14T08:21:00Z</dcterms:modified>
</cp:coreProperties>
</file>