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CE" w:rsidRPr="009D3253" w:rsidRDefault="00FE3BCE" w:rsidP="009D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D325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ДОГОВОР О ЗАДАТКЕ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«___» ____________ 202_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:rsidR="00FE3BCE" w:rsidRPr="009D3253" w:rsidRDefault="00FE3BCE" w:rsidP="009D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25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«Алтай-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>» (ИНН должника - 2221041778;ОГРН должника - 1022200900974; юридический адрес должника - 656011, Алтайский край, гор.</w:t>
      </w:r>
      <w:proofErr w:type="gramEnd"/>
      <w:r w:rsidRPr="009D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Барнаул</w:t>
      </w:r>
      <w:proofErr w:type="gramStart"/>
      <w:r w:rsidRPr="009D325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D325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 xml:space="preserve">. Бехтерева, д. 8, кв. 108) в лице конкурсного управляющего 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Разановой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решения Арбитражного суда Алтайского края от 24.06.2022 года по делу №А03-16032/2021 и определения Арбитражного суда Алтайского края от 24.10.2022 года по делу № А03-16032/2021, именуемое в дальнейшей «Продавец», в лице Общества с ограниченной ответственностью «Альфа-Торг», именуемое в дальнейшем «Организатор торгов», в лице 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 xml:space="preserve"> Юрьевны, с одной стороны и</w:t>
      </w:r>
      <w:r w:rsidR="00306EF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______________________________, зарегистрирован по адресу: </w:t>
      </w:r>
      <w:r w:rsidR="00306E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_________________________, 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именуемый в дальнейшем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«Заявитель», с другой стороны,</w:t>
      </w:r>
      <w:r w:rsidRPr="009D3253">
        <w:rPr>
          <w:rFonts w:ascii="Times New Roman" w:hAnsi="Times New Roman" w:cs="Times New Roman"/>
          <w:sz w:val="24"/>
          <w:szCs w:val="24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заключили настоящий договор о нижеследующем: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D32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1.ПРЕДМЕТ ДОГОВОРА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1.1.Заявитель перечисляет, а Организатор торгов принимает задаток в целях участия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Заявителя в торгах по продаже имущества </w:t>
      </w:r>
      <w:r w:rsidRPr="009D325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«Алтай-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>»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1.2.Размер задатка составляет 10 % от начальной цены лота, а именно </w:t>
      </w:r>
      <w:r w:rsidR="00F32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394 100р.00 коп.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F32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Триста девяносто четыре тысячи</w:t>
      </w:r>
      <w:proofErr w:type="gramStart"/>
      <w:r w:rsidR="00F32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gramEnd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рублей</w:t>
      </w:r>
      <w:r w:rsidR="00F32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00 копеек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1.3.Указанный задаток вносится Заявителем в качестве обеспечения обязательств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FE3BCE" w:rsidRPr="009D3253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оплате имущества </w:t>
      </w:r>
      <w:r w:rsidRPr="009D325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«Алтай-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>»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32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 Передача денежных средств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2.1.Заявитель перечисляет денежные средства в размере, указанном в п.1.2 настоящего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договора, на 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специальный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расчетный счет 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Должника по следующим реквизитам: </w:t>
      </w:r>
      <w:r w:rsidRPr="009D32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325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D3253">
        <w:rPr>
          <w:rFonts w:ascii="Times New Roman" w:hAnsi="Times New Roman" w:cs="Times New Roman"/>
          <w:bCs/>
          <w:sz w:val="24"/>
          <w:szCs w:val="24"/>
        </w:rPr>
        <w:t>/с №40702810101130001249, в Дополнительный офис "Пензенский" филиала ПАО "БАНК УРАЛСИБ", г. Уфа, БИК- 048073770, к/с -30101810600000000770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 одновременно с подачей заявки на участие в торгах предъявляет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платежный документ с отметкой о его исполнении.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2.2.Заявитель в платежном поручении в назначении платежа указывает: Задаток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bookmarkStart w:id="0" w:name="_GoBack"/>
      <w:bookmarkEnd w:id="0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участие в торгах по продаже имущества </w:t>
      </w:r>
      <w:r w:rsidR="00CE0412" w:rsidRPr="009D325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«Алтай-</w:t>
      </w:r>
      <w:proofErr w:type="spellStart"/>
      <w:r w:rsidR="00CE0412" w:rsidRPr="009D3253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="00CE0412" w:rsidRPr="009D3253">
        <w:rPr>
          <w:rFonts w:ascii="Times New Roman" w:hAnsi="Times New Roman" w:cs="Times New Roman"/>
          <w:sz w:val="24"/>
          <w:szCs w:val="24"/>
        </w:rPr>
        <w:t xml:space="preserve">»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лоту </w:t>
      </w:r>
      <w:r w:rsidR="00CE0412"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№1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2.3.Задаток признается внесенным в установленный срок, если подтверждено поступление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денежных средства на счет на дату составления протокола об определении участников торгов.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2.4.В случае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поступления</w:t>
      </w:r>
      <w:proofErr w:type="gramEnd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суммы задатка в установленный срок обязательства Заявителя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внесению задатка считаются невыполненными. В этом случае Заявитель к участию в торгах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допускается.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2.5.На денежные средства, перечисленные в соответствии с настоящим договором,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проценты не начисляются.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2.6.Задаток, внесенный Заявителем, в случае признания последнего Победителем торгов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засчитывается в счет оплаты приобретаемого имущества.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Возврат денежных средств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3.1.При отказе в допуске Заявителя к участию в торгах задаток возвращается в течение 5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(пяти) дней со дня подписания протокола о результатах проведения торгов.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3.2.Сумма внесенного задатка возвращается Заявителю, если он не был признан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Победителем торгов или их единственным участником, в течение 5 (пяти) рабочих дней со дня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подписания протокола о результатах проведения торгов.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3.3.Задаток не возвращается в случае отказа или уклонения Победителя торгов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исполнения договора купли-продажи. Если Победитель торгов не оплатил стоимость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имущества в соответствии с заключенным договором купли-продажи, задаток остается у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Организатора торгов и подлежит передаче в конкурсную массу.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3.4.В случае отказа или уклонения Заявителя, признанного Победителем торгов,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подписания договора купли-продажи в течение 5 (пяти) дней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получения</w:t>
      </w:r>
      <w:proofErr w:type="gramEnd"/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соответствующего предложения конкурсного управляющего, внесенный задаток Заявителю не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возвращается.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Заключительные положения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4.1.Настоящий договор вступает в силу с момента его подписания сторонами и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прекращает свое действие с момента исполнения в полном объеме сторонами обязательств,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предусмотренных договором.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4.2.Все возможные споры и разногласия будут разрешаться сторонами путем переговоров.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невозможности разрешения споров и разногласий путем переговоров они подлежат</w:t>
      </w:r>
      <w:r w:rsidRPr="009D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передаче в суд по месту нахождения организатора торгов.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4.3.Настоящий договор составлен в двух экземплярах, имеющих </w:t>
      </w:r>
      <w:proofErr w:type="gramStart"/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одинаковую</w:t>
      </w:r>
      <w:proofErr w:type="gramEnd"/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юридическую силу, по одному для каждой из сторон.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 Адреса и реквизиты сторон</w:t>
      </w:r>
    </w:p>
    <w:p w:rsidR="00CE0412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3B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Организатор торгов:</w:t>
      </w:r>
      <w:r w:rsidR="00CE0412" w:rsidRPr="009D32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                     </w:t>
      </w:r>
      <w:r w:rsidR="00CE0412" w:rsidRPr="00FE3B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Заявитель:</w:t>
      </w:r>
    </w:p>
    <w:p w:rsidR="00FE3BCE" w:rsidRPr="00FE3BCE" w:rsidRDefault="00FE3BCE" w:rsidP="009D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3253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«Алтай-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>» в лице конкурсного                     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управляющего Рязановой О.А.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ИНН должника - 2221041778; ОГРН должника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- 1022200900974; юридический адрес должника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- 656011, Алтайский край, гор. Барнаул, ул.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Бехтерева, д. 8, кв. 108.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В лице общества с </w:t>
      </w:r>
      <w:proofErr w:type="gramStart"/>
      <w:r w:rsidRPr="009D325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 w:rsidRPr="009D32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 xml:space="preserve"> ответственностью  «Альфа-Торг»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253" w:rsidRPr="009D3253" w:rsidRDefault="009D3253" w:rsidP="009D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3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Pr="009D3253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Pr="009D3253">
        <w:rPr>
          <w:rFonts w:ascii="Times New Roman" w:hAnsi="Times New Roman" w:cs="Times New Roman"/>
          <w:sz w:val="24"/>
          <w:szCs w:val="24"/>
        </w:rPr>
        <w:t xml:space="preserve"> А.Ю</w:t>
      </w:r>
      <w:r w:rsidR="0035662C">
        <w:rPr>
          <w:rFonts w:ascii="Times New Roman" w:hAnsi="Times New Roman" w:cs="Times New Roman"/>
          <w:sz w:val="24"/>
          <w:szCs w:val="24"/>
        </w:rPr>
        <w:t>.</w:t>
      </w:r>
      <w:r w:rsidRPr="009D3253">
        <w:rPr>
          <w:rFonts w:ascii="Times New Roman" w:hAnsi="Times New Roman" w:cs="Times New Roman"/>
          <w:sz w:val="24"/>
          <w:szCs w:val="24"/>
        </w:rPr>
        <w:t>/                                    ________________/_____________</w:t>
      </w:r>
    </w:p>
    <w:p w:rsidR="009D3253" w:rsidRPr="009D3253" w:rsidRDefault="009D3253" w:rsidP="009D3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05" w:rsidRPr="009D3253" w:rsidRDefault="00E07805" w:rsidP="009D3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805" w:rsidRPr="009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E"/>
    <w:rsid w:val="000B6A95"/>
    <w:rsid w:val="00306EFA"/>
    <w:rsid w:val="0035662C"/>
    <w:rsid w:val="009D3253"/>
    <w:rsid w:val="00CE0412"/>
    <w:rsid w:val="00E07805"/>
    <w:rsid w:val="00F32D7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2023-08-22T10:49:00Z</dcterms:created>
  <dcterms:modified xsi:type="dcterms:W3CDTF">2023-08-23T12:13:00Z</dcterms:modified>
</cp:coreProperties>
</file>