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ED730" w14:textId="77777777" w:rsidR="0051575D" w:rsidRDefault="00000000">
      <w:pPr>
        <w:pStyle w:val="1"/>
        <w:ind w:right="2"/>
      </w:pPr>
      <w:r>
        <w:t>ДОГОВОР</w:t>
      </w:r>
      <w:r>
        <w:rPr>
          <w:spacing w:val="-13"/>
        </w:rPr>
        <w:t xml:space="preserve"> </w:t>
      </w:r>
      <w:r>
        <w:t>КУПЛИ-</w:t>
      </w:r>
      <w:r>
        <w:rPr>
          <w:spacing w:val="-2"/>
        </w:rPr>
        <w:t>ПРОДАЖИ</w:t>
      </w:r>
    </w:p>
    <w:p w14:paraId="778216FD" w14:textId="77777777" w:rsidR="0051575D" w:rsidRDefault="0051575D">
      <w:pPr>
        <w:pStyle w:val="a3"/>
        <w:ind w:left="0"/>
        <w:rPr>
          <w:b/>
          <w:sz w:val="22"/>
        </w:rPr>
      </w:pPr>
    </w:p>
    <w:p w14:paraId="54B8DDD9" w14:textId="77777777" w:rsidR="0051575D" w:rsidRDefault="0051575D">
      <w:pPr>
        <w:pStyle w:val="a3"/>
        <w:spacing w:before="234"/>
        <w:ind w:left="0"/>
        <w:rPr>
          <w:b/>
          <w:sz w:val="22"/>
        </w:rPr>
      </w:pPr>
    </w:p>
    <w:p w14:paraId="5323A413" w14:textId="18C5B4FD" w:rsidR="0051575D" w:rsidRDefault="001D4FF9">
      <w:pPr>
        <w:pStyle w:val="a3"/>
        <w:tabs>
          <w:tab w:val="left" w:pos="6726"/>
          <w:tab w:val="left" w:pos="9445"/>
        </w:tabs>
        <w:ind w:right="138" w:firstLine="707"/>
        <w:jc w:val="both"/>
      </w:pPr>
      <w:r w:rsidRPr="001D4FF9">
        <w:t>Иноземцев Станислав Александрович</w:t>
      </w:r>
      <w:r w:rsidR="00000000">
        <w:t>, именуемый в дальнейшем «Продавец», в лице финансового управляющего</w:t>
      </w:r>
      <w:r w:rsidR="00000000">
        <w:rPr>
          <w:spacing w:val="80"/>
          <w:w w:val="150"/>
        </w:rPr>
        <w:t xml:space="preserve"> </w:t>
      </w:r>
      <w:r w:rsidR="00000000">
        <w:t>Дорохин</w:t>
      </w:r>
      <w:r w:rsidR="00000000">
        <w:rPr>
          <w:spacing w:val="80"/>
        </w:rPr>
        <w:t xml:space="preserve"> </w:t>
      </w:r>
      <w:r w:rsidR="00000000">
        <w:t>Юрий</w:t>
      </w:r>
      <w:r w:rsidR="00000000">
        <w:rPr>
          <w:spacing w:val="80"/>
        </w:rPr>
        <w:t xml:space="preserve"> </w:t>
      </w:r>
      <w:r w:rsidR="00000000">
        <w:t>Николаевич,</w:t>
      </w:r>
      <w:r w:rsidR="00000000">
        <w:rPr>
          <w:spacing w:val="80"/>
        </w:rPr>
        <w:t xml:space="preserve"> </w:t>
      </w:r>
      <w:r w:rsidR="00000000">
        <w:t>действующего</w:t>
      </w:r>
      <w:r w:rsidR="00000000">
        <w:rPr>
          <w:spacing w:val="80"/>
        </w:rPr>
        <w:t xml:space="preserve"> </w:t>
      </w:r>
      <w:r w:rsidR="00000000">
        <w:t>на</w:t>
      </w:r>
      <w:r w:rsidR="00000000">
        <w:rPr>
          <w:spacing w:val="80"/>
        </w:rPr>
        <w:t xml:space="preserve"> </w:t>
      </w:r>
      <w:r w:rsidR="00000000">
        <w:t>основании</w:t>
      </w:r>
      <w:r w:rsidR="00000000">
        <w:rPr>
          <w:spacing w:val="80"/>
        </w:rPr>
        <w:t xml:space="preserve"> </w:t>
      </w:r>
      <w:r w:rsidR="00000000">
        <w:t>решения</w:t>
      </w:r>
      <w:r w:rsidR="00000000">
        <w:rPr>
          <w:spacing w:val="80"/>
        </w:rPr>
        <w:t xml:space="preserve"> </w:t>
      </w:r>
      <w:r w:rsidR="00000000">
        <w:t>Арбитражного суда</w:t>
      </w:r>
      <w:r w:rsidR="00000000">
        <w:rPr>
          <w:spacing w:val="40"/>
        </w:rPr>
        <w:t xml:space="preserve"> </w:t>
      </w:r>
      <w:r w:rsidRPr="001D4FF9">
        <w:t>города Москвы по делу №А40-15990/2025 от 03.03.2025</w:t>
      </w:r>
      <w:r w:rsidR="00000000">
        <w:t xml:space="preserve">, с одной стороны, и </w:t>
      </w:r>
      <w:r w:rsidR="00000000">
        <w:rPr>
          <w:u w:val="single"/>
        </w:rPr>
        <w:tab/>
      </w:r>
      <w:r w:rsidR="00000000">
        <w:rPr>
          <w:spacing w:val="-10"/>
        </w:rPr>
        <w:t>,</w:t>
      </w:r>
      <w:r w:rsidR="00000000">
        <w:t xml:space="preserve"> именуемое</w:t>
      </w:r>
      <w:r w:rsidR="00000000">
        <w:rPr>
          <w:spacing w:val="80"/>
        </w:rPr>
        <w:t xml:space="preserve"> </w:t>
      </w:r>
      <w:r w:rsidR="00000000">
        <w:t>(-ый,</w:t>
      </w:r>
      <w:r w:rsidR="00000000">
        <w:rPr>
          <w:spacing w:val="80"/>
        </w:rPr>
        <w:t xml:space="preserve"> </w:t>
      </w:r>
      <w:r w:rsidR="00000000">
        <w:t>-ая)</w:t>
      </w:r>
      <w:r w:rsidR="00000000">
        <w:rPr>
          <w:spacing w:val="80"/>
        </w:rPr>
        <w:t xml:space="preserve"> </w:t>
      </w:r>
      <w:r w:rsidR="00000000">
        <w:t>в</w:t>
      </w:r>
      <w:r w:rsidR="00000000">
        <w:rPr>
          <w:spacing w:val="80"/>
        </w:rPr>
        <w:t xml:space="preserve"> </w:t>
      </w:r>
      <w:r w:rsidR="00000000">
        <w:t>дальнейшем</w:t>
      </w:r>
      <w:r w:rsidR="00000000">
        <w:rPr>
          <w:spacing w:val="80"/>
        </w:rPr>
        <w:t xml:space="preserve"> </w:t>
      </w:r>
      <w:r w:rsidR="00000000">
        <w:t>«Покупатель»,</w:t>
      </w:r>
      <w:r w:rsidR="00000000">
        <w:rPr>
          <w:spacing w:val="80"/>
        </w:rPr>
        <w:t xml:space="preserve"> </w:t>
      </w:r>
      <w:r w:rsidR="00000000">
        <w:t>в</w:t>
      </w:r>
      <w:r w:rsidR="00000000">
        <w:rPr>
          <w:spacing w:val="80"/>
        </w:rPr>
        <w:t xml:space="preserve"> </w:t>
      </w:r>
      <w:r w:rsidR="00000000">
        <w:t>лице</w:t>
      </w:r>
      <w:r w:rsidR="00000000">
        <w:rPr>
          <w:spacing w:val="77"/>
        </w:rPr>
        <w:t xml:space="preserve"> </w:t>
      </w:r>
      <w:r w:rsidR="00000000">
        <w:rPr>
          <w:u w:val="single"/>
        </w:rPr>
        <w:tab/>
      </w:r>
      <w:r w:rsidR="00000000">
        <w:t>,</w:t>
      </w:r>
      <w:r w:rsidR="00000000">
        <w:rPr>
          <w:spacing w:val="69"/>
        </w:rPr>
        <w:t xml:space="preserve"> </w:t>
      </w:r>
      <w:r w:rsidR="00000000">
        <w:t>действующего</w:t>
      </w:r>
      <w:r w:rsidR="00000000">
        <w:rPr>
          <w:spacing w:val="77"/>
        </w:rPr>
        <w:t xml:space="preserve"> </w:t>
      </w:r>
      <w:r w:rsidR="00000000">
        <w:t>на</w:t>
      </w:r>
      <w:r w:rsidR="00000000">
        <w:rPr>
          <w:spacing w:val="70"/>
        </w:rPr>
        <w:t xml:space="preserve"> </w:t>
      </w:r>
      <w:r w:rsidR="00000000">
        <w:rPr>
          <w:spacing w:val="-2"/>
        </w:rPr>
        <w:t>основании</w:t>
      </w:r>
    </w:p>
    <w:p w14:paraId="195A495E" w14:textId="77777777" w:rsidR="0051575D" w:rsidRDefault="00000000">
      <w:pPr>
        <w:pStyle w:val="a3"/>
        <w:tabs>
          <w:tab w:val="left" w:pos="1144"/>
        </w:tabs>
        <w:ind w:right="153"/>
        <w:jc w:val="both"/>
      </w:pPr>
      <w:r>
        <w:rPr>
          <w:u w:val="single"/>
        </w:rPr>
        <w:tab/>
      </w:r>
      <w:r>
        <w:t xml:space="preserve">, с другой стороны, вместе именуемые «Стороны», заключили настоящий договор о </w:t>
      </w:r>
      <w:r>
        <w:rPr>
          <w:spacing w:val="-2"/>
        </w:rPr>
        <w:t>нижеследующем:</w:t>
      </w:r>
    </w:p>
    <w:p w14:paraId="37BD542B" w14:textId="77777777" w:rsidR="0051575D" w:rsidRDefault="0051575D">
      <w:pPr>
        <w:pStyle w:val="a3"/>
        <w:spacing w:before="29"/>
        <w:ind w:left="0"/>
      </w:pPr>
    </w:p>
    <w:p w14:paraId="7552D839" w14:textId="77777777" w:rsidR="0051575D" w:rsidRDefault="00000000">
      <w:pPr>
        <w:pStyle w:val="2"/>
        <w:numPr>
          <w:ilvl w:val="0"/>
          <w:numId w:val="3"/>
        </w:numPr>
        <w:tabs>
          <w:tab w:val="left" w:pos="4359"/>
        </w:tabs>
        <w:spacing w:line="240" w:lineRule="auto"/>
        <w:ind w:left="4359" w:hanging="359"/>
        <w:jc w:val="both"/>
      </w:pPr>
      <w:r>
        <w:t>Предмет</w:t>
      </w:r>
      <w:r>
        <w:rPr>
          <w:spacing w:val="-8"/>
        </w:rPr>
        <w:t xml:space="preserve"> </w:t>
      </w:r>
      <w:r>
        <w:rPr>
          <w:spacing w:val="-2"/>
        </w:rPr>
        <w:t>договора</w:t>
      </w:r>
    </w:p>
    <w:p w14:paraId="063E0469" w14:textId="0C777843" w:rsidR="0051575D" w:rsidRDefault="00000000">
      <w:pPr>
        <w:pStyle w:val="a4"/>
        <w:numPr>
          <w:ilvl w:val="1"/>
          <w:numId w:val="3"/>
        </w:numPr>
        <w:tabs>
          <w:tab w:val="left" w:pos="860"/>
          <w:tab w:val="left" w:pos="862"/>
        </w:tabs>
        <w:spacing w:before="26"/>
        <w:ind w:left="862" w:right="138"/>
        <w:jc w:val="both"/>
        <w:rPr>
          <w:sz w:val="20"/>
        </w:rPr>
      </w:pPr>
      <w:r>
        <w:rPr>
          <w:sz w:val="20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</w:p>
    <w:p w14:paraId="0851A659" w14:textId="77777777" w:rsidR="001D4FF9" w:rsidRPr="001D4FF9" w:rsidRDefault="001D4FF9" w:rsidP="001D4FF9">
      <w:pPr>
        <w:pStyle w:val="a4"/>
        <w:tabs>
          <w:tab w:val="left" w:pos="860"/>
          <w:tab w:val="left" w:pos="862"/>
        </w:tabs>
        <w:spacing w:before="26"/>
        <w:ind w:left="862" w:right="138"/>
        <w:rPr>
          <w:sz w:val="20"/>
        </w:rPr>
      </w:pPr>
      <w:r w:rsidRPr="001D4FF9">
        <w:rPr>
          <w:sz w:val="20"/>
        </w:rPr>
        <w:t>Марка и(или) модель:</w:t>
      </w:r>
    </w:p>
    <w:p w14:paraId="3F675795" w14:textId="77777777" w:rsidR="001D4FF9" w:rsidRPr="001D4FF9" w:rsidRDefault="001D4FF9" w:rsidP="001D4FF9">
      <w:pPr>
        <w:pStyle w:val="a4"/>
        <w:tabs>
          <w:tab w:val="left" w:pos="860"/>
          <w:tab w:val="left" w:pos="862"/>
        </w:tabs>
        <w:spacing w:before="26"/>
        <w:ind w:left="862" w:right="138"/>
        <w:rPr>
          <w:sz w:val="20"/>
        </w:rPr>
      </w:pPr>
      <w:r w:rsidRPr="001D4FF9">
        <w:rPr>
          <w:sz w:val="20"/>
        </w:rPr>
        <w:t>Ауди А6</w:t>
      </w:r>
    </w:p>
    <w:p w14:paraId="7A97D241" w14:textId="77777777" w:rsidR="001D4FF9" w:rsidRPr="001D4FF9" w:rsidRDefault="001D4FF9" w:rsidP="001D4FF9">
      <w:pPr>
        <w:pStyle w:val="a4"/>
        <w:tabs>
          <w:tab w:val="left" w:pos="860"/>
          <w:tab w:val="left" w:pos="862"/>
        </w:tabs>
        <w:spacing w:before="26"/>
        <w:ind w:left="862" w:right="138"/>
        <w:rPr>
          <w:sz w:val="20"/>
        </w:rPr>
      </w:pPr>
      <w:r w:rsidRPr="001D4FF9">
        <w:rPr>
          <w:sz w:val="20"/>
        </w:rPr>
        <w:t>Год выпуска: 2014</w:t>
      </w:r>
    </w:p>
    <w:p w14:paraId="2D6A13BB" w14:textId="77777777" w:rsidR="001D4FF9" w:rsidRPr="001D4FF9" w:rsidRDefault="001D4FF9" w:rsidP="001D4FF9">
      <w:pPr>
        <w:pStyle w:val="a4"/>
        <w:tabs>
          <w:tab w:val="left" w:pos="860"/>
          <w:tab w:val="left" w:pos="862"/>
        </w:tabs>
        <w:spacing w:before="26"/>
        <w:ind w:left="862" w:right="138"/>
        <w:rPr>
          <w:sz w:val="20"/>
        </w:rPr>
      </w:pPr>
      <w:r w:rsidRPr="001D4FF9">
        <w:rPr>
          <w:sz w:val="20"/>
        </w:rPr>
        <w:t>Идентификационный номер</w:t>
      </w:r>
    </w:p>
    <w:p w14:paraId="5983BA2F" w14:textId="77777777" w:rsidR="001D4FF9" w:rsidRPr="001D4FF9" w:rsidRDefault="001D4FF9" w:rsidP="001D4FF9">
      <w:pPr>
        <w:pStyle w:val="a4"/>
        <w:tabs>
          <w:tab w:val="left" w:pos="860"/>
          <w:tab w:val="left" w:pos="862"/>
        </w:tabs>
        <w:spacing w:before="26"/>
        <w:ind w:left="862" w:right="138"/>
        <w:rPr>
          <w:sz w:val="20"/>
        </w:rPr>
      </w:pPr>
      <w:r w:rsidRPr="001D4FF9">
        <w:rPr>
          <w:sz w:val="20"/>
        </w:rPr>
        <w:t>(VIN):</w:t>
      </w:r>
    </w:p>
    <w:p w14:paraId="2D8A8154" w14:textId="77777777" w:rsidR="001D4FF9" w:rsidRPr="001D4FF9" w:rsidRDefault="001D4FF9" w:rsidP="001D4FF9">
      <w:pPr>
        <w:pStyle w:val="a4"/>
        <w:tabs>
          <w:tab w:val="left" w:pos="860"/>
          <w:tab w:val="left" w:pos="862"/>
        </w:tabs>
        <w:spacing w:before="26"/>
        <w:ind w:left="862" w:right="138"/>
        <w:rPr>
          <w:sz w:val="20"/>
        </w:rPr>
      </w:pPr>
      <w:r w:rsidRPr="001D4FF9">
        <w:rPr>
          <w:sz w:val="20"/>
        </w:rPr>
        <w:t>WAUZZZ4G8EN120161</w:t>
      </w:r>
    </w:p>
    <w:p w14:paraId="35904EB4" w14:textId="77777777" w:rsidR="001D4FF9" w:rsidRPr="001D4FF9" w:rsidRDefault="001D4FF9" w:rsidP="001D4FF9">
      <w:pPr>
        <w:pStyle w:val="a4"/>
        <w:tabs>
          <w:tab w:val="left" w:pos="860"/>
          <w:tab w:val="left" w:pos="862"/>
        </w:tabs>
        <w:spacing w:before="26"/>
        <w:ind w:left="862" w:right="138"/>
        <w:rPr>
          <w:sz w:val="20"/>
        </w:rPr>
      </w:pPr>
      <w:r w:rsidRPr="001D4FF9">
        <w:rPr>
          <w:sz w:val="20"/>
        </w:rPr>
        <w:t>Цвет кузова (кабины):</w:t>
      </w:r>
    </w:p>
    <w:p w14:paraId="7C282B66" w14:textId="77777777" w:rsidR="001D4FF9" w:rsidRPr="001D4FF9" w:rsidRDefault="001D4FF9" w:rsidP="001D4FF9">
      <w:pPr>
        <w:pStyle w:val="a4"/>
        <w:tabs>
          <w:tab w:val="left" w:pos="860"/>
          <w:tab w:val="left" w:pos="862"/>
        </w:tabs>
        <w:spacing w:before="26"/>
        <w:ind w:left="862" w:right="138"/>
        <w:rPr>
          <w:sz w:val="20"/>
        </w:rPr>
      </w:pPr>
      <w:r w:rsidRPr="001D4FF9">
        <w:rPr>
          <w:sz w:val="20"/>
        </w:rPr>
        <w:t>Белый</w:t>
      </w:r>
    </w:p>
    <w:p w14:paraId="2C15EA5B" w14:textId="77777777" w:rsidR="001D4FF9" w:rsidRPr="001D4FF9" w:rsidRDefault="001D4FF9" w:rsidP="001D4FF9">
      <w:pPr>
        <w:pStyle w:val="a4"/>
        <w:tabs>
          <w:tab w:val="left" w:pos="860"/>
          <w:tab w:val="left" w:pos="862"/>
        </w:tabs>
        <w:spacing w:before="26"/>
        <w:ind w:left="862" w:right="138"/>
        <w:rPr>
          <w:sz w:val="20"/>
        </w:rPr>
      </w:pPr>
      <w:r w:rsidRPr="001D4FF9">
        <w:rPr>
          <w:sz w:val="20"/>
        </w:rPr>
        <w:t>Экологический класс: ПЯТЫЙ</w:t>
      </w:r>
    </w:p>
    <w:p w14:paraId="5FCC7A1A" w14:textId="77777777" w:rsidR="001D4FF9" w:rsidRPr="001D4FF9" w:rsidRDefault="001D4FF9" w:rsidP="001D4FF9">
      <w:pPr>
        <w:pStyle w:val="a4"/>
        <w:tabs>
          <w:tab w:val="left" w:pos="860"/>
          <w:tab w:val="left" w:pos="862"/>
        </w:tabs>
        <w:spacing w:before="26"/>
        <w:ind w:left="862" w:right="138"/>
        <w:rPr>
          <w:sz w:val="20"/>
        </w:rPr>
      </w:pPr>
      <w:r w:rsidRPr="001D4FF9">
        <w:rPr>
          <w:sz w:val="20"/>
        </w:rPr>
        <w:t>Тип транспортного средства:</w:t>
      </w:r>
    </w:p>
    <w:p w14:paraId="5818A224" w14:textId="42751781" w:rsidR="001D4FF9" w:rsidRDefault="001D4FF9" w:rsidP="001D4FF9">
      <w:pPr>
        <w:pStyle w:val="a4"/>
        <w:tabs>
          <w:tab w:val="left" w:pos="860"/>
          <w:tab w:val="left" w:pos="862"/>
        </w:tabs>
        <w:spacing w:before="26"/>
        <w:ind w:left="862" w:right="138" w:firstLine="698"/>
        <w:rPr>
          <w:sz w:val="20"/>
        </w:rPr>
      </w:pPr>
      <w:r w:rsidRPr="001D4FF9">
        <w:rPr>
          <w:sz w:val="20"/>
        </w:rPr>
        <w:t>Легковой седан</w:t>
      </w:r>
    </w:p>
    <w:p w14:paraId="143BF3CF" w14:textId="6EA33B37" w:rsidR="0051575D" w:rsidRDefault="00000000">
      <w:pPr>
        <w:pStyle w:val="a4"/>
        <w:numPr>
          <w:ilvl w:val="1"/>
          <w:numId w:val="3"/>
        </w:numPr>
        <w:tabs>
          <w:tab w:val="left" w:pos="1240"/>
        </w:tabs>
        <w:spacing w:before="202"/>
        <w:ind w:left="851" w:right="140" w:firstLine="0"/>
        <w:jc w:val="both"/>
        <w:rPr>
          <w:sz w:val="20"/>
        </w:rPr>
      </w:pPr>
      <w:r>
        <w:rPr>
          <w:sz w:val="20"/>
        </w:rPr>
        <w:t>На Имущество зарегистрировано ограничение (обременение) права: Имущество находится в залоге у</w:t>
      </w:r>
      <w:r w:rsidR="001D4FF9">
        <w:rPr>
          <w:sz w:val="20"/>
        </w:rPr>
        <w:t xml:space="preserve"> АО «ТБанк»</w:t>
      </w:r>
      <w:r>
        <w:rPr>
          <w:sz w:val="20"/>
        </w:rPr>
        <w:t>.</w:t>
      </w:r>
    </w:p>
    <w:p w14:paraId="5B05007F" w14:textId="77777777" w:rsidR="0051575D" w:rsidRDefault="00000000">
      <w:pPr>
        <w:pStyle w:val="a3"/>
        <w:spacing w:before="1" w:line="229" w:lineRule="exact"/>
        <w:ind w:left="851"/>
        <w:jc w:val="both"/>
      </w:pPr>
      <w:r>
        <w:t>1.3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имущество,</w:t>
      </w:r>
      <w:r>
        <w:rPr>
          <w:spacing w:val="-6"/>
        </w:rPr>
        <w:t xml:space="preserve"> </w:t>
      </w:r>
      <w:r>
        <w:t>согласно</w:t>
      </w:r>
      <w:r>
        <w:rPr>
          <w:spacing w:val="-4"/>
        </w:rPr>
        <w:t xml:space="preserve"> </w:t>
      </w:r>
      <w:r>
        <w:t>сайту</w:t>
      </w:r>
      <w:r>
        <w:rPr>
          <w:spacing w:val="-7"/>
        </w:rPr>
        <w:t xml:space="preserve"> </w:t>
      </w:r>
      <w:r>
        <w:t>ГИБДД,</w:t>
      </w:r>
      <w:r>
        <w:rPr>
          <w:spacing w:val="39"/>
        </w:rPr>
        <w:t xml:space="preserve"> </w:t>
      </w:r>
      <w:r>
        <w:t>нет</w:t>
      </w:r>
      <w:r>
        <w:rPr>
          <w:spacing w:val="-6"/>
        </w:rPr>
        <w:t xml:space="preserve"> </w:t>
      </w:r>
      <w:r>
        <w:rPr>
          <w:spacing w:val="-2"/>
        </w:rPr>
        <w:t>ограничения.</w:t>
      </w:r>
    </w:p>
    <w:p w14:paraId="69F10018" w14:textId="77777777" w:rsidR="0051575D" w:rsidRDefault="00000000">
      <w:pPr>
        <w:pStyle w:val="a3"/>
        <w:tabs>
          <w:tab w:val="left" w:pos="3682"/>
          <w:tab w:val="left" w:pos="8064"/>
        </w:tabs>
        <w:ind w:right="138" w:firstLine="707"/>
        <w:jc w:val="both"/>
      </w:pPr>
      <w:r>
        <w:t>1.4. Настоящий договор заключается Сторонами в порядке, установленном Федеральным законом</w:t>
      </w:r>
      <w:r>
        <w:rPr>
          <w:spacing w:val="40"/>
        </w:rPr>
        <w:t xml:space="preserve"> </w:t>
      </w:r>
      <w:r>
        <w:t>от 26.10.2002 N 127-ФЗ «О несостоятельности (банкротстве)», по результатам проведения открытых торгов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форме</w:t>
      </w:r>
      <w:r>
        <w:rPr>
          <w:spacing w:val="40"/>
        </w:rPr>
        <w:t xml:space="preserve"> </w:t>
      </w:r>
      <w:r>
        <w:t>публичного</w:t>
      </w:r>
      <w:r>
        <w:rPr>
          <w:spacing w:val="40"/>
        </w:rPr>
        <w:t xml:space="preserve"> </w:t>
      </w:r>
      <w:r>
        <w:t>предложения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продаже</w:t>
      </w:r>
      <w:r>
        <w:rPr>
          <w:spacing w:val="40"/>
        </w:rPr>
        <w:t xml:space="preserve"> </w:t>
      </w:r>
      <w:r>
        <w:t>имущества</w:t>
      </w:r>
      <w:r>
        <w:rPr>
          <w:spacing w:val="40"/>
        </w:rPr>
        <w:t xml:space="preserve"> </w:t>
      </w:r>
      <w:r>
        <w:t>Продавца,</w:t>
      </w:r>
      <w:r>
        <w:rPr>
          <w:spacing w:val="40"/>
        </w:rPr>
        <w:t xml:space="preserve"> </w:t>
      </w:r>
      <w:r>
        <w:t>состоявшихся</w:t>
      </w:r>
      <w:r>
        <w:rPr>
          <w:spacing w:val="106"/>
        </w:rPr>
        <w:t xml:space="preserve"> </w:t>
      </w:r>
      <w:r>
        <w:rPr>
          <w:color w:val="FF0000"/>
          <w:spacing w:val="106"/>
          <w:u w:val="single" w:color="FE0000"/>
        </w:rPr>
        <w:t xml:space="preserve"> </w:t>
      </w:r>
      <w:r>
        <w:rPr>
          <w:color w:val="FF0000"/>
          <w:u w:val="single" w:color="FE0000"/>
        </w:rPr>
        <w:t>.</w:t>
      </w:r>
      <w:r>
        <w:rPr>
          <w:color w:val="FF0000"/>
          <w:spacing w:val="80"/>
          <w:u w:val="single" w:color="FE0000"/>
        </w:rPr>
        <w:t xml:space="preserve"> </w:t>
      </w:r>
      <w:r>
        <w:rPr>
          <w:color w:val="FF0000"/>
          <w:u w:val="single" w:color="FE0000"/>
        </w:rPr>
        <w:t>.</w:t>
      </w:r>
      <w:r>
        <w:rPr>
          <w:color w:val="FF0000"/>
          <w:spacing w:val="341"/>
          <w:u w:val="single" w:color="FE0000"/>
        </w:rPr>
        <w:t xml:space="preserve"> </w:t>
      </w:r>
      <w:r>
        <w:rPr>
          <w:color w:val="FF0000"/>
          <w:spacing w:val="102"/>
        </w:rPr>
        <w:t xml:space="preserve"> </w:t>
      </w:r>
      <w:r>
        <w:t xml:space="preserve">на электронной торговой площадке </w:t>
      </w:r>
      <w:r>
        <w:rPr>
          <w:u w:val="single" w:color="FE0000"/>
        </w:rPr>
        <w:tab/>
      </w:r>
      <w:r>
        <w:rPr>
          <w:color w:val="FF0000"/>
        </w:rPr>
        <w:t xml:space="preserve">, </w:t>
      </w:r>
      <w:r>
        <w:t xml:space="preserve">размещенной на сайте в сети Интернет </w:t>
      </w:r>
      <w:r>
        <w:rPr>
          <w:u w:val="single" w:color="FE0000"/>
        </w:rPr>
        <w:tab/>
      </w:r>
      <w:r>
        <w:rPr>
          <w:color w:val="FF0000"/>
          <w:spacing w:val="-10"/>
        </w:rPr>
        <w:t>.</w:t>
      </w:r>
    </w:p>
    <w:p w14:paraId="5D9D9180" w14:textId="77777777" w:rsidR="0051575D" w:rsidRDefault="0051575D">
      <w:pPr>
        <w:pStyle w:val="a3"/>
        <w:spacing w:before="3"/>
        <w:ind w:left="0"/>
      </w:pPr>
    </w:p>
    <w:p w14:paraId="00E3D437" w14:textId="77777777" w:rsidR="0051575D" w:rsidRDefault="00000000">
      <w:pPr>
        <w:pStyle w:val="2"/>
        <w:numPr>
          <w:ilvl w:val="0"/>
          <w:numId w:val="3"/>
        </w:numPr>
        <w:tabs>
          <w:tab w:val="left" w:pos="3865"/>
        </w:tabs>
        <w:ind w:left="3865" w:hanging="359"/>
        <w:jc w:val="left"/>
      </w:pPr>
      <w:r>
        <w:t>Права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обязанности</w:t>
      </w:r>
      <w:r>
        <w:rPr>
          <w:spacing w:val="-7"/>
        </w:rPr>
        <w:t xml:space="preserve"> </w:t>
      </w:r>
      <w:r>
        <w:rPr>
          <w:spacing w:val="-2"/>
        </w:rPr>
        <w:t>Сторон</w:t>
      </w:r>
    </w:p>
    <w:p w14:paraId="3F50E6FF" w14:textId="77777777" w:rsidR="0051575D" w:rsidRDefault="00000000">
      <w:pPr>
        <w:pStyle w:val="a4"/>
        <w:numPr>
          <w:ilvl w:val="1"/>
          <w:numId w:val="3"/>
        </w:numPr>
        <w:tabs>
          <w:tab w:val="left" w:pos="1201"/>
        </w:tabs>
        <w:spacing w:line="228" w:lineRule="exact"/>
        <w:ind w:left="1201" w:hanging="350"/>
        <w:jc w:val="left"/>
        <w:rPr>
          <w:sz w:val="20"/>
        </w:rPr>
      </w:pPr>
      <w:r>
        <w:rPr>
          <w:spacing w:val="-2"/>
          <w:sz w:val="20"/>
        </w:rPr>
        <w:t>Продавец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обязан:</w:t>
      </w:r>
    </w:p>
    <w:p w14:paraId="1DBA9424" w14:textId="77777777" w:rsidR="0051575D" w:rsidRDefault="00000000">
      <w:pPr>
        <w:pStyle w:val="a4"/>
        <w:numPr>
          <w:ilvl w:val="2"/>
          <w:numId w:val="3"/>
        </w:numPr>
        <w:tabs>
          <w:tab w:val="left" w:pos="1352"/>
        </w:tabs>
        <w:ind w:left="1352" w:hanging="501"/>
        <w:rPr>
          <w:sz w:val="20"/>
        </w:rPr>
      </w:pPr>
      <w:r>
        <w:rPr>
          <w:sz w:val="20"/>
        </w:rPr>
        <w:t>Подготовить</w:t>
      </w:r>
      <w:r>
        <w:rPr>
          <w:spacing w:val="-7"/>
          <w:sz w:val="20"/>
        </w:rPr>
        <w:t xml:space="preserve"> </w:t>
      </w:r>
      <w:r>
        <w:rPr>
          <w:sz w:val="20"/>
        </w:rPr>
        <w:t>Имущество</w:t>
      </w:r>
      <w:r>
        <w:rPr>
          <w:spacing w:val="-6"/>
          <w:sz w:val="20"/>
        </w:rPr>
        <w:t xml:space="preserve"> </w:t>
      </w:r>
      <w:r>
        <w:rPr>
          <w:sz w:val="20"/>
        </w:rPr>
        <w:t>к</w:t>
      </w:r>
      <w:r>
        <w:rPr>
          <w:spacing w:val="-7"/>
          <w:sz w:val="20"/>
        </w:rPr>
        <w:t xml:space="preserve"> </w:t>
      </w:r>
      <w:r>
        <w:rPr>
          <w:sz w:val="20"/>
        </w:rPr>
        <w:t>передаче,</w:t>
      </w:r>
      <w:r>
        <w:rPr>
          <w:spacing w:val="-6"/>
          <w:sz w:val="20"/>
        </w:rPr>
        <w:t xml:space="preserve"> </w:t>
      </w:r>
      <w:r>
        <w:rPr>
          <w:sz w:val="20"/>
        </w:rPr>
        <w:t>включая</w:t>
      </w:r>
      <w:r>
        <w:rPr>
          <w:spacing w:val="-7"/>
          <w:sz w:val="20"/>
        </w:rPr>
        <w:t xml:space="preserve"> </w:t>
      </w:r>
      <w:r>
        <w:rPr>
          <w:sz w:val="20"/>
        </w:rPr>
        <w:t>составление</w:t>
      </w:r>
      <w:r>
        <w:rPr>
          <w:spacing w:val="-4"/>
          <w:sz w:val="20"/>
        </w:rPr>
        <w:t xml:space="preserve"> </w:t>
      </w:r>
      <w:r>
        <w:rPr>
          <w:sz w:val="20"/>
        </w:rPr>
        <w:t>передаточного</w:t>
      </w:r>
      <w:r>
        <w:rPr>
          <w:spacing w:val="-6"/>
          <w:sz w:val="20"/>
        </w:rPr>
        <w:t xml:space="preserve"> </w:t>
      </w:r>
      <w:r>
        <w:rPr>
          <w:sz w:val="20"/>
        </w:rPr>
        <w:t>акта,</w:t>
      </w:r>
      <w:r>
        <w:rPr>
          <w:spacing w:val="-2"/>
          <w:sz w:val="20"/>
        </w:rPr>
        <w:t xml:space="preserve"> </w:t>
      </w:r>
      <w:r>
        <w:rPr>
          <w:sz w:val="20"/>
        </w:rPr>
        <w:t>указанного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п.</w:t>
      </w:r>
    </w:p>
    <w:p w14:paraId="19D1DD4E" w14:textId="77777777" w:rsidR="0051575D" w:rsidRDefault="00000000">
      <w:pPr>
        <w:pStyle w:val="a3"/>
      </w:pPr>
      <w:r>
        <w:t>4.1.</w:t>
      </w:r>
      <w:r>
        <w:rPr>
          <w:spacing w:val="-7"/>
        </w:rPr>
        <w:t xml:space="preserve"> </w:t>
      </w:r>
      <w:r>
        <w:t>настоящего</w:t>
      </w:r>
      <w:r>
        <w:rPr>
          <w:spacing w:val="-5"/>
        </w:rPr>
        <w:t xml:space="preserve"> </w:t>
      </w:r>
      <w:r>
        <w:rPr>
          <w:spacing w:val="-2"/>
        </w:rPr>
        <w:t>договора.</w:t>
      </w:r>
    </w:p>
    <w:p w14:paraId="2323C3F7" w14:textId="77777777" w:rsidR="0051575D" w:rsidRDefault="00000000">
      <w:pPr>
        <w:pStyle w:val="a4"/>
        <w:numPr>
          <w:ilvl w:val="2"/>
          <w:numId w:val="3"/>
        </w:numPr>
        <w:tabs>
          <w:tab w:val="left" w:pos="1350"/>
        </w:tabs>
        <w:spacing w:before="1"/>
        <w:ind w:left="1350" w:hanging="499"/>
        <w:rPr>
          <w:sz w:val="20"/>
        </w:rPr>
      </w:pPr>
      <w:r>
        <w:rPr>
          <w:sz w:val="20"/>
        </w:rPr>
        <w:t>Передать</w:t>
      </w:r>
      <w:r>
        <w:rPr>
          <w:spacing w:val="-8"/>
          <w:sz w:val="20"/>
        </w:rPr>
        <w:t xml:space="preserve"> </w:t>
      </w:r>
      <w:r>
        <w:rPr>
          <w:sz w:val="20"/>
        </w:rPr>
        <w:t>Покупателю</w:t>
      </w:r>
      <w:r>
        <w:rPr>
          <w:spacing w:val="-6"/>
          <w:sz w:val="20"/>
        </w:rPr>
        <w:t xml:space="preserve"> </w:t>
      </w:r>
      <w:r>
        <w:rPr>
          <w:sz w:val="20"/>
        </w:rPr>
        <w:t>Имущество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z w:val="20"/>
        </w:rPr>
        <w:t>акту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срок,</w:t>
      </w:r>
      <w:r>
        <w:rPr>
          <w:spacing w:val="-5"/>
          <w:sz w:val="20"/>
        </w:rPr>
        <w:t xml:space="preserve"> </w:t>
      </w:r>
      <w:r>
        <w:rPr>
          <w:sz w:val="20"/>
        </w:rPr>
        <w:t>установленный</w:t>
      </w:r>
      <w:r>
        <w:rPr>
          <w:spacing w:val="-6"/>
          <w:sz w:val="20"/>
        </w:rPr>
        <w:t xml:space="preserve"> </w:t>
      </w:r>
      <w:r>
        <w:rPr>
          <w:sz w:val="20"/>
        </w:rPr>
        <w:t>п.</w:t>
      </w:r>
      <w:r>
        <w:rPr>
          <w:spacing w:val="-7"/>
          <w:sz w:val="20"/>
        </w:rPr>
        <w:t xml:space="preserve"> </w:t>
      </w:r>
      <w:r>
        <w:rPr>
          <w:sz w:val="20"/>
        </w:rPr>
        <w:t>4.2.</w:t>
      </w:r>
      <w:r>
        <w:rPr>
          <w:spacing w:val="-6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договора.</w:t>
      </w:r>
    </w:p>
    <w:p w14:paraId="2E21B146" w14:textId="77777777" w:rsidR="0051575D" w:rsidRDefault="00000000">
      <w:pPr>
        <w:pStyle w:val="a4"/>
        <w:numPr>
          <w:ilvl w:val="1"/>
          <w:numId w:val="3"/>
        </w:numPr>
        <w:tabs>
          <w:tab w:val="left" w:pos="1201"/>
        </w:tabs>
        <w:spacing w:line="229" w:lineRule="exact"/>
        <w:ind w:left="1201" w:hanging="350"/>
        <w:jc w:val="left"/>
        <w:rPr>
          <w:sz w:val="20"/>
        </w:rPr>
      </w:pPr>
      <w:r>
        <w:rPr>
          <w:spacing w:val="-2"/>
          <w:sz w:val="20"/>
        </w:rPr>
        <w:t>Покупатель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обязан:</w:t>
      </w:r>
    </w:p>
    <w:p w14:paraId="5D9A9C66" w14:textId="77777777" w:rsidR="0051575D" w:rsidRDefault="00000000">
      <w:pPr>
        <w:pStyle w:val="a4"/>
        <w:numPr>
          <w:ilvl w:val="2"/>
          <w:numId w:val="3"/>
        </w:numPr>
        <w:tabs>
          <w:tab w:val="left" w:pos="1418"/>
        </w:tabs>
        <w:ind w:left="143" w:right="152" w:firstLine="707"/>
        <w:rPr>
          <w:sz w:val="20"/>
        </w:rPr>
      </w:pPr>
      <w:r>
        <w:rPr>
          <w:sz w:val="20"/>
        </w:rPr>
        <w:t>Оплатить</w:t>
      </w:r>
      <w:r>
        <w:rPr>
          <w:spacing w:val="40"/>
          <w:sz w:val="20"/>
        </w:rPr>
        <w:t xml:space="preserve"> </w:t>
      </w:r>
      <w:r>
        <w:rPr>
          <w:sz w:val="20"/>
        </w:rPr>
        <w:t>цену,</w:t>
      </w:r>
      <w:r>
        <w:rPr>
          <w:spacing w:val="40"/>
          <w:sz w:val="20"/>
        </w:rPr>
        <w:t xml:space="preserve"> </w:t>
      </w:r>
      <w:r>
        <w:rPr>
          <w:sz w:val="20"/>
        </w:rPr>
        <w:t>указанную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п.</w:t>
      </w:r>
      <w:r>
        <w:rPr>
          <w:spacing w:val="40"/>
          <w:sz w:val="20"/>
        </w:rPr>
        <w:t xml:space="preserve"> </w:t>
      </w:r>
      <w:r>
        <w:rPr>
          <w:sz w:val="20"/>
        </w:rPr>
        <w:t>3.1.</w:t>
      </w:r>
      <w:r>
        <w:rPr>
          <w:spacing w:val="40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40"/>
          <w:sz w:val="20"/>
        </w:rPr>
        <w:t xml:space="preserve"> </w:t>
      </w:r>
      <w:r>
        <w:rPr>
          <w:sz w:val="20"/>
        </w:rPr>
        <w:t>договора,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порядке,</w:t>
      </w:r>
      <w:r>
        <w:rPr>
          <w:spacing w:val="40"/>
          <w:sz w:val="20"/>
        </w:rPr>
        <w:t xml:space="preserve"> </w:t>
      </w:r>
      <w:r>
        <w:rPr>
          <w:sz w:val="20"/>
        </w:rPr>
        <w:t>предусмотренном</w:t>
      </w:r>
      <w:r>
        <w:rPr>
          <w:spacing w:val="40"/>
          <w:sz w:val="20"/>
        </w:rPr>
        <w:t xml:space="preserve"> </w:t>
      </w:r>
      <w:r>
        <w:rPr>
          <w:sz w:val="20"/>
        </w:rPr>
        <w:t>настоящим договором.</w:t>
      </w:r>
    </w:p>
    <w:p w14:paraId="0F6EEA52" w14:textId="77777777" w:rsidR="0051575D" w:rsidRDefault="00000000">
      <w:pPr>
        <w:pStyle w:val="a4"/>
        <w:numPr>
          <w:ilvl w:val="2"/>
          <w:numId w:val="3"/>
        </w:numPr>
        <w:tabs>
          <w:tab w:val="left" w:pos="1464"/>
        </w:tabs>
        <w:spacing w:before="1"/>
        <w:ind w:left="143" w:right="148" w:firstLine="707"/>
        <w:rPr>
          <w:sz w:val="20"/>
        </w:rPr>
      </w:pPr>
      <w:r>
        <w:rPr>
          <w:sz w:val="20"/>
        </w:rPr>
        <w:t>Перед</w:t>
      </w:r>
      <w:r>
        <w:rPr>
          <w:spacing w:val="80"/>
          <w:sz w:val="20"/>
        </w:rPr>
        <w:t xml:space="preserve"> </w:t>
      </w:r>
      <w:r>
        <w:rPr>
          <w:sz w:val="20"/>
        </w:rPr>
        <w:t>принятием</w:t>
      </w:r>
      <w:r>
        <w:rPr>
          <w:spacing w:val="80"/>
          <w:sz w:val="20"/>
        </w:rPr>
        <w:t xml:space="preserve"> </w:t>
      </w:r>
      <w:r>
        <w:rPr>
          <w:sz w:val="20"/>
        </w:rPr>
        <w:t>Имущества</w:t>
      </w:r>
      <w:r>
        <w:rPr>
          <w:spacing w:val="80"/>
          <w:sz w:val="20"/>
        </w:rPr>
        <w:t xml:space="preserve"> </w:t>
      </w:r>
      <w:r>
        <w:rPr>
          <w:sz w:val="20"/>
        </w:rPr>
        <w:t>осмотреть</w:t>
      </w:r>
      <w:r>
        <w:rPr>
          <w:spacing w:val="80"/>
          <w:sz w:val="20"/>
        </w:rPr>
        <w:t xml:space="preserve"> </w:t>
      </w:r>
      <w:r>
        <w:rPr>
          <w:sz w:val="20"/>
        </w:rPr>
        <w:t>предаваемое</w:t>
      </w:r>
      <w:r>
        <w:rPr>
          <w:spacing w:val="80"/>
          <w:sz w:val="20"/>
        </w:rPr>
        <w:t xml:space="preserve"> </w:t>
      </w:r>
      <w:r>
        <w:rPr>
          <w:sz w:val="20"/>
        </w:rPr>
        <w:t>Имущество</w:t>
      </w:r>
      <w:r>
        <w:rPr>
          <w:spacing w:val="80"/>
          <w:sz w:val="20"/>
        </w:rPr>
        <w:t xml:space="preserve"> </w:t>
      </w:r>
      <w:r>
        <w:rPr>
          <w:sz w:val="20"/>
        </w:rPr>
        <w:t>и</w:t>
      </w:r>
      <w:r>
        <w:rPr>
          <w:spacing w:val="80"/>
          <w:sz w:val="20"/>
        </w:rPr>
        <w:t xml:space="preserve"> </w:t>
      </w:r>
      <w:r>
        <w:rPr>
          <w:sz w:val="20"/>
        </w:rPr>
        <w:t>при</w:t>
      </w:r>
      <w:r>
        <w:rPr>
          <w:spacing w:val="80"/>
          <w:sz w:val="20"/>
        </w:rPr>
        <w:t xml:space="preserve"> </w:t>
      </w:r>
      <w:r>
        <w:rPr>
          <w:sz w:val="20"/>
        </w:rPr>
        <w:t>отсутствии</w:t>
      </w:r>
      <w:r>
        <w:rPr>
          <w:spacing w:val="40"/>
          <w:sz w:val="20"/>
        </w:rPr>
        <w:t xml:space="preserve"> </w:t>
      </w:r>
      <w:r>
        <w:rPr>
          <w:sz w:val="20"/>
        </w:rPr>
        <w:t>мотивированных претензий к состоянию имущества, принять Имущество, подписав передаточный акт.</w:t>
      </w:r>
    </w:p>
    <w:p w14:paraId="2D200988" w14:textId="77777777" w:rsidR="0051575D" w:rsidRDefault="0051575D">
      <w:pPr>
        <w:pStyle w:val="a3"/>
        <w:spacing w:before="5"/>
        <w:ind w:left="0"/>
      </w:pPr>
    </w:p>
    <w:p w14:paraId="411A73A8" w14:textId="77777777" w:rsidR="0051575D" w:rsidRDefault="00000000">
      <w:pPr>
        <w:pStyle w:val="2"/>
        <w:numPr>
          <w:ilvl w:val="0"/>
          <w:numId w:val="3"/>
        </w:numPr>
        <w:tabs>
          <w:tab w:val="left" w:pos="3126"/>
        </w:tabs>
        <w:spacing w:line="227" w:lineRule="exact"/>
        <w:ind w:left="3126"/>
        <w:jc w:val="left"/>
      </w:pPr>
      <w:r>
        <w:t>Стоимость</w:t>
      </w:r>
      <w:r>
        <w:rPr>
          <w:spacing w:val="-7"/>
        </w:rPr>
        <w:t xml:space="preserve"> </w:t>
      </w:r>
      <w:r>
        <w:t>Имущества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порядок</w:t>
      </w:r>
      <w:r>
        <w:rPr>
          <w:spacing w:val="-7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rPr>
          <w:spacing w:val="-2"/>
        </w:rPr>
        <w:t>оплаты</w:t>
      </w:r>
    </w:p>
    <w:p w14:paraId="2ED3D849" w14:textId="77777777" w:rsidR="0051575D" w:rsidRDefault="00000000">
      <w:pPr>
        <w:pStyle w:val="a4"/>
        <w:numPr>
          <w:ilvl w:val="1"/>
          <w:numId w:val="3"/>
        </w:numPr>
        <w:tabs>
          <w:tab w:val="left" w:pos="1200"/>
          <w:tab w:val="left" w:pos="3284"/>
          <w:tab w:val="left" w:pos="4673"/>
          <w:tab w:val="left" w:pos="5577"/>
          <w:tab w:val="left" w:pos="7065"/>
          <w:tab w:val="left" w:pos="8640"/>
        </w:tabs>
        <w:ind w:left="143" w:right="147" w:firstLine="707"/>
        <w:jc w:val="left"/>
        <w:rPr>
          <w:sz w:val="20"/>
        </w:rPr>
      </w:pPr>
      <w:r>
        <w:rPr>
          <w:sz w:val="20"/>
        </w:rPr>
        <w:t xml:space="preserve">Общая стоимость Имущества составляет </w:t>
      </w:r>
      <w:r>
        <w:rPr>
          <w:sz w:val="20"/>
          <w:u w:val="single" w:color="FE0000"/>
        </w:rPr>
        <w:tab/>
      </w:r>
      <w:r>
        <w:rPr>
          <w:spacing w:val="-30"/>
          <w:sz w:val="20"/>
          <w:u w:val="single" w:color="FE0000"/>
        </w:rPr>
        <w:t xml:space="preserve"> </w:t>
      </w:r>
      <w:r>
        <w:rPr>
          <w:color w:val="FF0000"/>
          <w:sz w:val="20"/>
        </w:rPr>
        <w:t>(</w:t>
      </w:r>
      <w:r>
        <w:rPr>
          <w:color w:val="FF0000"/>
          <w:sz w:val="20"/>
          <w:u w:val="single" w:color="FE0000"/>
        </w:rPr>
        <w:tab/>
      </w:r>
      <w:r>
        <w:rPr>
          <w:color w:val="FF0000"/>
          <w:sz w:val="20"/>
        </w:rPr>
        <w:t xml:space="preserve">) </w:t>
      </w:r>
      <w:r>
        <w:rPr>
          <w:sz w:val="20"/>
        </w:rPr>
        <w:t xml:space="preserve">руб. </w:t>
      </w:r>
      <w:r>
        <w:rPr>
          <w:spacing w:val="40"/>
          <w:sz w:val="20"/>
          <w:u w:val="single"/>
        </w:rPr>
        <w:t xml:space="preserve">  </w:t>
      </w:r>
      <w:r>
        <w:rPr>
          <w:sz w:val="20"/>
        </w:rPr>
        <w:t>коп.</w:t>
      </w:r>
      <w:r>
        <w:rPr>
          <w:sz w:val="20"/>
        </w:rPr>
        <w:tab/>
      </w:r>
      <w:r>
        <w:rPr>
          <w:spacing w:val="-4"/>
          <w:sz w:val="20"/>
        </w:rPr>
        <w:t xml:space="preserve">3.2. </w:t>
      </w:r>
      <w:r>
        <w:rPr>
          <w:sz w:val="20"/>
        </w:rPr>
        <w:t xml:space="preserve">Задаток в сумме </w:t>
      </w:r>
      <w:r>
        <w:rPr>
          <w:sz w:val="20"/>
          <w:u w:val="single" w:color="FE0000"/>
        </w:rPr>
        <w:tab/>
      </w:r>
      <w:r>
        <w:rPr>
          <w:spacing w:val="-27"/>
          <w:sz w:val="20"/>
        </w:rPr>
        <w:t xml:space="preserve"> </w:t>
      </w:r>
      <w:r>
        <w:rPr>
          <w:color w:val="FF0000"/>
          <w:sz w:val="20"/>
        </w:rPr>
        <w:t>(</w:t>
      </w:r>
      <w:r>
        <w:rPr>
          <w:color w:val="FF0000"/>
          <w:sz w:val="20"/>
          <w:u w:val="single" w:color="FE0000"/>
        </w:rPr>
        <w:tab/>
      </w:r>
      <w:r>
        <w:rPr>
          <w:color w:val="FF0000"/>
          <w:sz w:val="20"/>
        </w:rPr>
        <w:t xml:space="preserve">) </w:t>
      </w:r>
      <w:r>
        <w:rPr>
          <w:sz w:val="20"/>
        </w:rPr>
        <w:t xml:space="preserve">руб. </w:t>
      </w:r>
      <w:r>
        <w:rPr>
          <w:sz w:val="20"/>
          <w:u w:val="single"/>
        </w:rPr>
        <w:tab/>
      </w:r>
      <w:r>
        <w:rPr>
          <w:spacing w:val="-25"/>
          <w:sz w:val="20"/>
        </w:rPr>
        <w:t xml:space="preserve"> </w:t>
      </w:r>
      <w:r>
        <w:rPr>
          <w:sz w:val="20"/>
        </w:rPr>
        <w:t>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101D43B6" w14:textId="77777777" w:rsidR="0051575D" w:rsidRDefault="00000000">
      <w:pPr>
        <w:pStyle w:val="a3"/>
        <w:tabs>
          <w:tab w:val="left" w:pos="7509"/>
          <w:tab w:val="left" w:pos="8189"/>
        </w:tabs>
        <w:ind w:right="149" w:firstLine="707"/>
        <w:jc w:val="both"/>
      </w:pPr>
      <w:r>
        <w:t xml:space="preserve">3.3. За вычетом суммы задатка Покупатель должен уплатить 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 xml:space="preserve">) руб. </w:t>
      </w:r>
      <w:r>
        <w:rPr>
          <w:spacing w:val="278"/>
          <w:u w:val="single"/>
        </w:rPr>
        <w:t xml:space="preserve"> </w:t>
      </w:r>
      <w:r>
        <w:t>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4DBB52C4" w14:textId="77777777" w:rsidR="0051575D" w:rsidRDefault="0051575D">
      <w:pPr>
        <w:pStyle w:val="a3"/>
        <w:spacing w:before="1"/>
        <w:ind w:left="0"/>
      </w:pPr>
    </w:p>
    <w:p w14:paraId="26630524" w14:textId="77777777" w:rsidR="0051575D" w:rsidRDefault="00000000">
      <w:pPr>
        <w:pStyle w:val="2"/>
        <w:numPr>
          <w:ilvl w:val="0"/>
          <w:numId w:val="3"/>
        </w:numPr>
        <w:tabs>
          <w:tab w:val="left" w:pos="4203"/>
        </w:tabs>
        <w:ind w:left="4203" w:hanging="359"/>
        <w:jc w:val="both"/>
      </w:pPr>
      <w:r>
        <w:t>Передача</w:t>
      </w:r>
      <w:r>
        <w:rPr>
          <w:spacing w:val="-7"/>
        </w:rPr>
        <w:t xml:space="preserve"> </w:t>
      </w:r>
      <w:r>
        <w:rPr>
          <w:spacing w:val="-2"/>
        </w:rPr>
        <w:t>Имущества</w:t>
      </w:r>
    </w:p>
    <w:p w14:paraId="1EB9A474" w14:textId="77777777" w:rsidR="0051575D" w:rsidRDefault="00000000">
      <w:pPr>
        <w:pStyle w:val="a4"/>
        <w:numPr>
          <w:ilvl w:val="1"/>
          <w:numId w:val="3"/>
        </w:numPr>
        <w:tabs>
          <w:tab w:val="left" w:pos="1344"/>
        </w:tabs>
        <w:ind w:left="143" w:right="149" w:firstLine="707"/>
        <w:jc w:val="both"/>
        <w:rPr>
          <w:sz w:val="20"/>
        </w:rPr>
      </w:pPr>
      <w:r>
        <w:rPr>
          <w:sz w:val="20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52E6A87E" w14:textId="77777777" w:rsidR="0051575D" w:rsidRDefault="00000000">
      <w:pPr>
        <w:pStyle w:val="a4"/>
        <w:numPr>
          <w:ilvl w:val="1"/>
          <w:numId w:val="3"/>
        </w:numPr>
        <w:tabs>
          <w:tab w:val="left" w:pos="1219"/>
        </w:tabs>
        <w:ind w:left="143" w:right="148" w:firstLine="707"/>
        <w:jc w:val="both"/>
        <w:rPr>
          <w:sz w:val="20"/>
        </w:rPr>
      </w:pPr>
      <w:r>
        <w:rPr>
          <w:sz w:val="20"/>
        </w:rPr>
        <w:t>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75DAC602" w14:textId="77777777" w:rsidR="0051575D" w:rsidRDefault="00000000">
      <w:pPr>
        <w:pStyle w:val="a4"/>
        <w:numPr>
          <w:ilvl w:val="1"/>
          <w:numId w:val="3"/>
        </w:numPr>
        <w:tabs>
          <w:tab w:val="left" w:pos="1279"/>
        </w:tabs>
        <w:ind w:left="143" w:right="142" w:firstLine="707"/>
        <w:jc w:val="both"/>
        <w:rPr>
          <w:sz w:val="20"/>
        </w:rPr>
      </w:pPr>
      <w:r>
        <w:rPr>
          <w:sz w:val="20"/>
        </w:rPr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</w:t>
      </w:r>
      <w:r>
        <w:rPr>
          <w:spacing w:val="40"/>
          <w:sz w:val="20"/>
        </w:rPr>
        <w:t xml:space="preserve"> </w:t>
      </w:r>
      <w:r>
        <w:rPr>
          <w:sz w:val="20"/>
        </w:rPr>
        <w:t>п. 4.1. настоящего договора.</w:t>
      </w:r>
    </w:p>
    <w:p w14:paraId="64EB2B91" w14:textId="77777777" w:rsidR="0051575D" w:rsidRDefault="0051575D">
      <w:pPr>
        <w:pStyle w:val="a3"/>
        <w:spacing w:before="2"/>
        <w:ind w:left="0"/>
      </w:pPr>
    </w:p>
    <w:p w14:paraId="2CF348CC" w14:textId="77777777" w:rsidR="0051575D" w:rsidRDefault="00000000">
      <w:pPr>
        <w:pStyle w:val="2"/>
        <w:numPr>
          <w:ilvl w:val="0"/>
          <w:numId w:val="3"/>
        </w:numPr>
        <w:tabs>
          <w:tab w:val="left" w:pos="4042"/>
        </w:tabs>
        <w:spacing w:before="0"/>
        <w:ind w:left="4042" w:hanging="359"/>
        <w:jc w:val="both"/>
      </w:pPr>
      <w:r>
        <w:rPr>
          <w:spacing w:val="-2"/>
        </w:rPr>
        <w:t>Ответственность</w:t>
      </w:r>
      <w:r>
        <w:rPr>
          <w:spacing w:val="15"/>
        </w:rPr>
        <w:t xml:space="preserve"> </w:t>
      </w:r>
      <w:r>
        <w:rPr>
          <w:spacing w:val="-2"/>
        </w:rPr>
        <w:t>Сторон</w:t>
      </w:r>
    </w:p>
    <w:p w14:paraId="0C3C7BE6" w14:textId="77777777" w:rsidR="0051575D" w:rsidRDefault="00000000">
      <w:pPr>
        <w:pStyle w:val="a4"/>
        <w:numPr>
          <w:ilvl w:val="1"/>
          <w:numId w:val="3"/>
        </w:numPr>
        <w:tabs>
          <w:tab w:val="left" w:pos="1607"/>
        </w:tabs>
        <w:ind w:left="143" w:right="141" w:firstLine="707"/>
        <w:jc w:val="both"/>
        <w:rPr>
          <w:sz w:val="20"/>
        </w:rPr>
      </w:pPr>
      <w:r>
        <w:rPr>
          <w:sz w:val="20"/>
        </w:rPr>
        <w:t xml:space="preserve">За невыполнение или ненадлежащее выполнение обязательств по настоящему Договору </w:t>
      </w:r>
      <w:r>
        <w:rPr>
          <w:sz w:val="20"/>
        </w:rPr>
        <w:lastRenderedPageBreak/>
        <w:t>виновная сторона несет ответственность в соответствии с законодательством Российской Федерации и настоящим Договором.</w:t>
      </w:r>
    </w:p>
    <w:p w14:paraId="0769EC77" w14:textId="77777777" w:rsidR="0051575D" w:rsidRDefault="00000000">
      <w:pPr>
        <w:pStyle w:val="a4"/>
        <w:numPr>
          <w:ilvl w:val="1"/>
          <w:numId w:val="3"/>
        </w:numPr>
        <w:tabs>
          <w:tab w:val="left" w:pos="1607"/>
        </w:tabs>
        <w:ind w:left="143" w:right="148" w:firstLine="707"/>
        <w:jc w:val="both"/>
        <w:rPr>
          <w:sz w:val="20"/>
        </w:rPr>
      </w:pPr>
      <w:r>
        <w:rPr>
          <w:sz w:val="20"/>
        </w:rPr>
        <w:t>Стороны договорились, что не поступление денежных средств в счет оплаты Имущества в сумме</w:t>
      </w:r>
      <w:r>
        <w:rPr>
          <w:spacing w:val="27"/>
          <w:sz w:val="20"/>
        </w:rPr>
        <w:t xml:space="preserve"> </w:t>
      </w:r>
      <w:r>
        <w:rPr>
          <w:sz w:val="20"/>
        </w:rPr>
        <w:t>и</w:t>
      </w:r>
      <w:r>
        <w:rPr>
          <w:spacing w:val="27"/>
          <w:sz w:val="20"/>
        </w:rPr>
        <w:t xml:space="preserve"> </w:t>
      </w:r>
      <w:r>
        <w:rPr>
          <w:sz w:val="20"/>
        </w:rPr>
        <w:t>в</w:t>
      </w:r>
      <w:r>
        <w:rPr>
          <w:spacing w:val="27"/>
          <w:sz w:val="20"/>
        </w:rPr>
        <w:t xml:space="preserve"> </w:t>
      </w:r>
      <w:r>
        <w:rPr>
          <w:sz w:val="20"/>
        </w:rPr>
        <w:t>сроки,</w:t>
      </w:r>
      <w:r>
        <w:rPr>
          <w:spacing w:val="30"/>
          <w:sz w:val="20"/>
        </w:rPr>
        <w:t xml:space="preserve"> </w:t>
      </w:r>
      <w:r>
        <w:rPr>
          <w:sz w:val="20"/>
        </w:rPr>
        <w:t>указанные</w:t>
      </w:r>
      <w:r>
        <w:rPr>
          <w:spacing w:val="27"/>
          <w:sz w:val="20"/>
        </w:rPr>
        <w:t xml:space="preserve"> </w:t>
      </w:r>
      <w:r>
        <w:rPr>
          <w:sz w:val="20"/>
        </w:rPr>
        <w:t>в</w:t>
      </w:r>
      <w:r>
        <w:rPr>
          <w:spacing w:val="27"/>
          <w:sz w:val="20"/>
        </w:rPr>
        <w:t xml:space="preserve"> </w:t>
      </w:r>
      <w:r>
        <w:rPr>
          <w:sz w:val="20"/>
        </w:rPr>
        <w:t>п.</w:t>
      </w:r>
      <w:r>
        <w:rPr>
          <w:spacing w:val="27"/>
          <w:sz w:val="20"/>
        </w:rPr>
        <w:t xml:space="preserve"> </w:t>
      </w:r>
      <w:r>
        <w:rPr>
          <w:sz w:val="20"/>
        </w:rPr>
        <w:t>3.3</w:t>
      </w:r>
      <w:r>
        <w:rPr>
          <w:spacing w:val="28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28"/>
          <w:sz w:val="20"/>
        </w:rPr>
        <w:t xml:space="preserve"> </w:t>
      </w:r>
      <w:r>
        <w:rPr>
          <w:sz w:val="20"/>
        </w:rPr>
        <w:t>Договора,</w:t>
      </w:r>
      <w:r>
        <w:rPr>
          <w:spacing w:val="28"/>
          <w:sz w:val="20"/>
        </w:rPr>
        <w:t xml:space="preserve"> </w:t>
      </w:r>
      <w:r>
        <w:rPr>
          <w:sz w:val="20"/>
        </w:rPr>
        <w:t>считается</w:t>
      </w:r>
      <w:r>
        <w:rPr>
          <w:spacing w:val="27"/>
          <w:sz w:val="20"/>
        </w:rPr>
        <w:t xml:space="preserve"> </w:t>
      </w:r>
      <w:r>
        <w:rPr>
          <w:sz w:val="20"/>
        </w:rPr>
        <w:t>отказом</w:t>
      </w:r>
      <w:r>
        <w:rPr>
          <w:spacing w:val="28"/>
          <w:sz w:val="20"/>
        </w:rPr>
        <w:t xml:space="preserve"> </w:t>
      </w:r>
      <w:r>
        <w:rPr>
          <w:sz w:val="20"/>
        </w:rPr>
        <w:t>Покупателя</w:t>
      </w:r>
      <w:r>
        <w:rPr>
          <w:spacing w:val="27"/>
          <w:sz w:val="20"/>
        </w:rPr>
        <w:t xml:space="preserve"> </w:t>
      </w:r>
      <w:r>
        <w:rPr>
          <w:sz w:val="20"/>
        </w:rPr>
        <w:t>от</w:t>
      </w:r>
      <w:r>
        <w:rPr>
          <w:spacing w:val="29"/>
          <w:sz w:val="20"/>
        </w:rPr>
        <w:t xml:space="preserve"> </w:t>
      </w:r>
      <w:r>
        <w:rPr>
          <w:sz w:val="20"/>
        </w:rPr>
        <w:t>исполнения</w:t>
      </w:r>
    </w:p>
    <w:p w14:paraId="05A156C5" w14:textId="77777777" w:rsidR="0051575D" w:rsidRDefault="0051575D">
      <w:pPr>
        <w:pStyle w:val="a4"/>
        <w:jc w:val="both"/>
        <w:rPr>
          <w:sz w:val="20"/>
        </w:rPr>
        <w:sectPr w:rsidR="0051575D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14:paraId="198A6643" w14:textId="77777777" w:rsidR="0051575D" w:rsidRDefault="00000000">
      <w:pPr>
        <w:pStyle w:val="a3"/>
        <w:spacing w:before="67"/>
        <w:ind w:right="145"/>
        <w:jc w:val="both"/>
      </w:pPr>
      <w:r>
        <w:lastRenderedPageBreak/>
        <w:t xml:space="preserve">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</w:t>
      </w:r>
      <w:r>
        <w:rPr>
          <w:spacing w:val="-2"/>
        </w:rPr>
        <w:t>Договора.</w:t>
      </w:r>
    </w:p>
    <w:p w14:paraId="6D81CFA2" w14:textId="77777777" w:rsidR="0051575D" w:rsidRDefault="00000000">
      <w:pPr>
        <w:pStyle w:val="a3"/>
        <w:spacing w:before="2"/>
        <w:ind w:right="147" w:firstLine="707"/>
        <w:jc w:val="both"/>
      </w:pPr>
      <w: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</w:t>
      </w:r>
      <w:r>
        <w:rPr>
          <w:spacing w:val="-1"/>
        </w:rPr>
        <w:t xml:space="preserve"> </w:t>
      </w:r>
      <w:r>
        <w:t>данном</w:t>
      </w:r>
      <w:r>
        <w:rPr>
          <w:spacing w:val="-1"/>
        </w:rPr>
        <w:t xml:space="preserve"> </w:t>
      </w:r>
      <w:r>
        <w:t>случае оформление</w:t>
      </w:r>
      <w:r>
        <w:rPr>
          <w:spacing w:val="-1"/>
        </w:rPr>
        <w:t xml:space="preserve"> </w:t>
      </w:r>
      <w:r>
        <w:t>Сторонами</w:t>
      </w:r>
      <w:r>
        <w:rPr>
          <w:spacing w:val="-1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соглашения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расторжении</w:t>
      </w:r>
      <w:r>
        <w:rPr>
          <w:spacing w:val="-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Договора не требуется.</w:t>
      </w:r>
    </w:p>
    <w:p w14:paraId="28077C01" w14:textId="77777777" w:rsidR="0051575D" w:rsidRDefault="0051575D">
      <w:pPr>
        <w:pStyle w:val="a3"/>
        <w:spacing w:before="6"/>
        <w:ind w:left="0"/>
        <w:rPr>
          <w:sz w:val="12"/>
        </w:rPr>
      </w:pPr>
    </w:p>
    <w:p w14:paraId="422CF978" w14:textId="77777777" w:rsidR="0051575D" w:rsidRDefault="0051575D">
      <w:pPr>
        <w:pStyle w:val="a3"/>
        <w:rPr>
          <w:sz w:val="12"/>
        </w:rPr>
        <w:sectPr w:rsidR="0051575D">
          <w:pgSz w:w="11910" w:h="16840"/>
          <w:pgMar w:top="1040" w:right="708" w:bottom="280" w:left="1559" w:header="720" w:footer="720" w:gutter="0"/>
          <w:cols w:space="720"/>
        </w:sectPr>
      </w:pPr>
    </w:p>
    <w:p w14:paraId="526B58E5" w14:textId="77777777" w:rsidR="0051575D" w:rsidRDefault="0051575D">
      <w:pPr>
        <w:pStyle w:val="a3"/>
        <w:ind w:left="0"/>
      </w:pPr>
    </w:p>
    <w:p w14:paraId="7B3E1D08" w14:textId="77777777" w:rsidR="0051575D" w:rsidRDefault="0051575D">
      <w:pPr>
        <w:pStyle w:val="a3"/>
        <w:spacing w:before="86"/>
        <w:ind w:left="0"/>
      </w:pPr>
    </w:p>
    <w:p w14:paraId="18ECC5ED" w14:textId="77777777" w:rsidR="0051575D" w:rsidRDefault="00000000">
      <w:pPr>
        <w:pStyle w:val="a3"/>
        <w:spacing w:before="1"/>
      </w:pPr>
      <w:r>
        <w:rPr>
          <w:spacing w:val="-4"/>
        </w:rPr>
        <w:t>при:</w:t>
      </w:r>
    </w:p>
    <w:p w14:paraId="4E71DF0D" w14:textId="77777777" w:rsidR="0051575D" w:rsidRDefault="00000000">
      <w:pPr>
        <w:pStyle w:val="2"/>
        <w:numPr>
          <w:ilvl w:val="0"/>
          <w:numId w:val="3"/>
        </w:numPr>
        <w:tabs>
          <w:tab w:val="left" w:pos="3157"/>
        </w:tabs>
        <w:spacing w:before="91"/>
        <w:ind w:left="3157" w:hanging="359"/>
        <w:jc w:val="left"/>
      </w:pPr>
      <w:r>
        <w:rPr>
          <w:b w:val="0"/>
        </w:rPr>
        <w:br w:type="column"/>
      </w:r>
      <w:r>
        <w:rPr>
          <w:spacing w:val="-2"/>
        </w:rPr>
        <w:t>Заключительные</w:t>
      </w:r>
      <w:r>
        <w:rPr>
          <w:spacing w:val="14"/>
        </w:rPr>
        <w:t xml:space="preserve"> </w:t>
      </w:r>
      <w:r>
        <w:rPr>
          <w:spacing w:val="-2"/>
        </w:rPr>
        <w:t>положения</w:t>
      </w:r>
    </w:p>
    <w:p w14:paraId="0186DA48" w14:textId="77777777" w:rsidR="0051575D" w:rsidRDefault="00000000">
      <w:pPr>
        <w:pStyle w:val="a4"/>
        <w:numPr>
          <w:ilvl w:val="1"/>
          <w:numId w:val="3"/>
        </w:numPr>
        <w:tabs>
          <w:tab w:val="left" w:pos="850"/>
        </w:tabs>
        <w:spacing w:line="228" w:lineRule="exact"/>
        <w:ind w:left="850" w:hanging="707"/>
        <w:jc w:val="left"/>
        <w:rPr>
          <w:sz w:val="20"/>
        </w:rPr>
      </w:pPr>
      <w:r>
        <w:rPr>
          <w:sz w:val="20"/>
        </w:rPr>
        <w:t>Настоящий Договор</w:t>
      </w:r>
      <w:r>
        <w:rPr>
          <w:spacing w:val="4"/>
          <w:sz w:val="20"/>
        </w:rPr>
        <w:t xml:space="preserve"> </w:t>
      </w:r>
      <w:r>
        <w:rPr>
          <w:sz w:val="20"/>
        </w:rPr>
        <w:t>вступает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силу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момента</w:t>
      </w:r>
      <w:r>
        <w:rPr>
          <w:spacing w:val="2"/>
          <w:sz w:val="20"/>
        </w:rPr>
        <w:t xml:space="preserve"> </w:t>
      </w:r>
      <w:r>
        <w:rPr>
          <w:sz w:val="20"/>
        </w:rPr>
        <w:t>его</w:t>
      </w:r>
      <w:r>
        <w:rPr>
          <w:spacing w:val="2"/>
          <w:sz w:val="20"/>
        </w:rPr>
        <w:t xml:space="preserve"> </w:t>
      </w:r>
      <w:r>
        <w:rPr>
          <w:sz w:val="20"/>
        </w:rPr>
        <w:t>подписания</w:t>
      </w:r>
      <w:r>
        <w:rPr>
          <w:spacing w:val="4"/>
          <w:sz w:val="20"/>
        </w:rPr>
        <w:t xml:space="preserve"> </w:t>
      </w:r>
      <w:r>
        <w:rPr>
          <w:sz w:val="20"/>
        </w:rPr>
        <w:t>и прекращает</w:t>
      </w:r>
      <w:r>
        <w:rPr>
          <w:spacing w:val="1"/>
          <w:sz w:val="20"/>
        </w:rPr>
        <w:t xml:space="preserve"> </w:t>
      </w:r>
      <w:r>
        <w:rPr>
          <w:sz w:val="20"/>
        </w:rPr>
        <w:t>свое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действие</w:t>
      </w:r>
    </w:p>
    <w:p w14:paraId="2D70A67E" w14:textId="77777777" w:rsidR="0051575D" w:rsidRDefault="0051575D">
      <w:pPr>
        <w:pStyle w:val="a3"/>
        <w:ind w:left="0"/>
      </w:pPr>
    </w:p>
    <w:p w14:paraId="55AFFB4D" w14:textId="77777777" w:rsidR="0051575D" w:rsidRDefault="00000000">
      <w:pPr>
        <w:pStyle w:val="a4"/>
        <w:numPr>
          <w:ilvl w:val="0"/>
          <w:numId w:val="2"/>
        </w:numPr>
        <w:tabs>
          <w:tab w:val="left" w:pos="257"/>
        </w:tabs>
        <w:spacing w:line="229" w:lineRule="exact"/>
        <w:ind w:left="257" w:hanging="114"/>
        <w:rPr>
          <w:sz w:val="20"/>
        </w:rPr>
      </w:pPr>
      <w:r>
        <w:rPr>
          <w:sz w:val="20"/>
        </w:rPr>
        <w:t>надлежащем</w:t>
      </w:r>
      <w:r>
        <w:rPr>
          <w:spacing w:val="-10"/>
          <w:sz w:val="20"/>
        </w:rPr>
        <w:t xml:space="preserve"> </w:t>
      </w:r>
      <w:r>
        <w:rPr>
          <w:sz w:val="20"/>
        </w:rPr>
        <w:t>исполнении</w:t>
      </w:r>
      <w:r>
        <w:rPr>
          <w:spacing w:val="-9"/>
          <w:sz w:val="20"/>
        </w:rPr>
        <w:t xml:space="preserve"> </w:t>
      </w:r>
      <w:r>
        <w:rPr>
          <w:sz w:val="20"/>
        </w:rPr>
        <w:t>Сторонами</w:t>
      </w:r>
      <w:r>
        <w:rPr>
          <w:spacing w:val="-10"/>
          <w:sz w:val="20"/>
        </w:rPr>
        <w:t xml:space="preserve"> </w:t>
      </w:r>
      <w:r>
        <w:rPr>
          <w:sz w:val="20"/>
        </w:rPr>
        <w:t>своих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обязательств;</w:t>
      </w:r>
    </w:p>
    <w:p w14:paraId="5B48A1E9" w14:textId="77777777" w:rsidR="0051575D" w:rsidRDefault="00000000">
      <w:pPr>
        <w:pStyle w:val="a4"/>
        <w:numPr>
          <w:ilvl w:val="0"/>
          <w:numId w:val="2"/>
        </w:numPr>
        <w:tabs>
          <w:tab w:val="left" w:pos="358"/>
        </w:tabs>
        <w:spacing w:line="229" w:lineRule="exact"/>
        <w:ind w:left="358" w:hanging="215"/>
        <w:rPr>
          <w:sz w:val="20"/>
        </w:rPr>
      </w:pPr>
      <w:r>
        <w:rPr>
          <w:sz w:val="20"/>
        </w:rPr>
        <w:t>расторжении</w:t>
      </w:r>
      <w:r>
        <w:rPr>
          <w:spacing w:val="67"/>
          <w:w w:val="150"/>
          <w:sz w:val="20"/>
        </w:rPr>
        <w:t xml:space="preserve"> </w:t>
      </w:r>
      <w:r>
        <w:rPr>
          <w:sz w:val="20"/>
        </w:rPr>
        <w:t>в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64"/>
          <w:w w:val="150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68"/>
          <w:w w:val="150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65"/>
          <w:w w:val="150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65"/>
          <w:w w:val="150"/>
          <w:sz w:val="20"/>
        </w:rPr>
        <w:t xml:space="preserve"> </w:t>
      </w:r>
      <w:r>
        <w:rPr>
          <w:sz w:val="20"/>
        </w:rPr>
        <w:t>и</w:t>
      </w:r>
      <w:r>
        <w:rPr>
          <w:spacing w:val="64"/>
          <w:w w:val="150"/>
          <w:sz w:val="20"/>
        </w:rPr>
        <w:t xml:space="preserve"> </w:t>
      </w:r>
      <w:r>
        <w:rPr>
          <w:spacing w:val="-2"/>
          <w:sz w:val="20"/>
        </w:rPr>
        <w:t>настоящим</w:t>
      </w:r>
    </w:p>
    <w:p w14:paraId="0C783D37" w14:textId="77777777" w:rsidR="0051575D" w:rsidRDefault="0051575D">
      <w:pPr>
        <w:pStyle w:val="a4"/>
        <w:spacing w:line="229" w:lineRule="exact"/>
        <w:rPr>
          <w:sz w:val="20"/>
        </w:rPr>
        <w:sectPr w:rsidR="0051575D">
          <w:type w:val="continuous"/>
          <w:pgSz w:w="11910" w:h="16840"/>
          <w:pgMar w:top="1040" w:right="708" w:bottom="280" w:left="1559" w:header="720" w:footer="720" w:gutter="0"/>
          <w:cols w:num="2" w:space="720" w:equalWidth="0">
            <w:col w:w="551" w:space="157"/>
            <w:col w:w="8935"/>
          </w:cols>
        </w:sectPr>
      </w:pPr>
    </w:p>
    <w:p w14:paraId="7BD12B16" w14:textId="77777777" w:rsidR="0051575D" w:rsidRDefault="00000000">
      <w:pPr>
        <w:pStyle w:val="a3"/>
        <w:spacing w:before="1"/>
        <w:jc w:val="both"/>
      </w:pPr>
      <w:r>
        <w:t>Договором</w:t>
      </w:r>
      <w:r>
        <w:rPr>
          <w:spacing w:val="-8"/>
        </w:rPr>
        <w:t xml:space="preserve"> </w:t>
      </w:r>
      <w:r>
        <w:rPr>
          <w:spacing w:val="-2"/>
        </w:rPr>
        <w:t>случаях.</w:t>
      </w:r>
    </w:p>
    <w:p w14:paraId="226EEF78" w14:textId="77777777" w:rsidR="0051575D" w:rsidRDefault="00000000">
      <w:pPr>
        <w:pStyle w:val="a3"/>
        <w:ind w:left="851"/>
        <w:jc w:val="both"/>
      </w:pPr>
      <w:r>
        <w:t>-</w:t>
      </w:r>
      <w:r>
        <w:rPr>
          <w:spacing w:val="-13"/>
        </w:rPr>
        <w:t xml:space="preserve"> </w:t>
      </w:r>
      <w:r>
        <w:t>возникновении</w:t>
      </w:r>
      <w:r>
        <w:rPr>
          <w:spacing w:val="-10"/>
        </w:rPr>
        <w:t xml:space="preserve"> </w:t>
      </w:r>
      <w:r>
        <w:t>иных</w:t>
      </w:r>
      <w:r>
        <w:rPr>
          <w:spacing w:val="-12"/>
        </w:rPr>
        <w:t xml:space="preserve"> </w:t>
      </w:r>
      <w:r>
        <w:t>оснований,</w:t>
      </w:r>
      <w:r>
        <w:rPr>
          <w:spacing w:val="-11"/>
        </w:rPr>
        <w:t xml:space="preserve"> </w:t>
      </w:r>
      <w:r>
        <w:t>предусмотренных</w:t>
      </w:r>
      <w:r>
        <w:rPr>
          <w:spacing w:val="-11"/>
        </w:rPr>
        <w:t xml:space="preserve"> </w:t>
      </w:r>
      <w:r>
        <w:t>законодательством</w:t>
      </w:r>
      <w:r>
        <w:rPr>
          <w:spacing w:val="-11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rPr>
          <w:spacing w:val="-2"/>
        </w:rPr>
        <w:t>Федерации.</w:t>
      </w:r>
    </w:p>
    <w:p w14:paraId="14E58778" w14:textId="77777777" w:rsidR="0051575D" w:rsidRDefault="00000000">
      <w:pPr>
        <w:pStyle w:val="a4"/>
        <w:numPr>
          <w:ilvl w:val="1"/>
          <w:numId w:val="3"/>
        </w:numPr>
        <w:tabs>
          <w:tab w:val="left" w:pos="1224"/>
        </w:tabs>
        <w:spacing w:before="1"/>
        <w:ind w:left="143" w:right="148" w:firstLine="707"/>
        <w:jc w:val="both"/>
        <w:rPr>
          <w:sz w:val="20"/>
        </w:rPr>
      </w:pPr>
      <w:r>
        <w:rPr>
          <w:sz w:val="20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уполномоченными на то представителями Сторон.</w:t>
      </w:r>
    </w:p>
    <w:p w14:paraId="448AB4E6" w14:textId="77777777" w:rsidR="0051575D" w:rsidRDefault="00000000">
      <w:pPr>
        <w:pStyle w:val="a4"/>
        <w:numPr>
          <w:ilvl w:val="1"/>
          <w:numId w:val="3"/>
        </w:numPr>
        <w:tabs>
          <w:tab w:val="left" w:pos="1199"/>
        </w:tabs>
        <w:spacing w:line="229" w:lineRule="exact"/>
        <w:ind w:left="1199" w:hanging="348"/>
        <w:jc w:val="both"/>
        <w:rPr>
          <w:sz w:val="20"/>
        </w:rPr>
      </w:pPr>
      <w:r>
        <w:rPr>
          <w:sz w:val="20"/>
        </w:rPr>
        <w:t>Все</w:t>
      </w:r>
      <w:r>
        <w:rPr>
          <w:spacing w:val="-8"/>
          <w:sz w:val="20"/>
        </w:rPr>
        <w:t xml:space="preserve"> </w:t>
      </w:r>
      <w:r>
        <w:rPr>
          <w:sz w:val="20"/>
        </w:rPr>
        <w:t>уведомления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сообщения</w:t>
      </w:r>
      <w:r>
        <w:rPr>
          <w:spacing w:val="-9"/>
          <w:sz w:val="20"/>
        </w:rPr>
        <w:t xml:space="preserve"> </w:t>
      </w:r>
      <w:r>
        <w:rPr>
          <w:sz w:val="20"/>
        </w:rPr>
        <w:t>должны</w:t>
      </w:r>
      <w:r>
        <w:rPr>
          <w:spacing w:val="-5"/>
          <w:sz w:val="20"/>
        </w:rPr>
        <w:t xml:space="preserve"> </w:t>
      </w:r>
      <w:r>
        <w:rPr>
          <w:sz w:val="20"/>
        </w:rPr>
        <w:t>направляться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письменной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форме.</w:t>
      </w:r>
    </w:p>
    <w:p w14:paraId="184ABF23" w14:textId="77777777" w:rsidR="0051575D" w:rsidRDefault="00000000">
      <w:pPr>
        <w:pStyle w:val="a4"/>
        <w:numPr>
          <w:ilvl w:val="1"/>
          <w:numId w:val="3"/>
        </w:numPr>
        <w:tabs>
          <w:tab w:val="left" w:pos="1229"/>
        </w:tabs>
        <w:ind w:left="143" w:right="149" w:firstLine="707"/>
        <w:jc w:val="both"/>
        <w:rPr>
          <w:sz w:val="20"/>
        </w:rPr>
      </w:pPr>
      <w:r>
        <w:rPr>
          <w:sz w:val="20"/>
        </w:rPr>
        <w:t>Во всем остальном, что не предусмотрено настоящим Договором, Стороны руководствуются федеральным законодательством.</w:t>
      </w:r>
    </w:p>
    <w:p w14:paraId="0693648E" w14:textId="77777777" w:rsidR="0051575D" w:rsidRDefault="00000000">
      <w:pPr>
        <w:pStyle w:val="a4"/>
        <w:numPr>
          <w:ilvl w:val="1"/>
          <w:numId w:val="3"/>
        </w:numPr>
        <w:tabs>
          <w:tab w:val="left" w:pos="1224"/>
        </w:tabs>
        <w:spacing w:before="1"/>
        <w:ind w:left="143" w:right="146" w:firstLine="707"/>
        <w:jc w:val="both"/>
        <w:rPr>
          <w:sz w:val="20"/>
        </w:rPr>
      </w:pPr>
      <w:r>
        <w:rPr>
          <w:sz w:val="20"/>
        </w:rPr>
        <w:t xml:space="preserve">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основании федерального </w:t>
      </w:r>
      <w:r>
        <w:rPr>
          <w:spacing w:val="-2"/>
          <w:sz w:val="20"/>
        </w:rPr>
        <w:t>законодательства.</w:t>
      </w:r>
    </w:p>
    <w:p w14:paraId="5F854FF6" w14:textId="77777777" w:rsidR="0051575D" w:rsidRDefault="00000000">
      <w:pPr>
        <w:pStyle w:val="a4"/>
        <w:numPr>
          <w:ilvl w:val="1"/>
          <w:numId w:val="3"/>
        </w:numPr>
        <w:tabs>
          <w:tab w:val="left" w:pos="1222"/>
        </w:tabs>
        <w:ind w:left="143" w:right="151" w:firstLine="707"/>
        <w:jc w:val="both"/>
        <w:rPr>
          <w:sz w:val="20"/>
        </w:rPr>
      </w:pPr>
      <w:r>
        <w:rPr>
          <w:sz w:val="20"/>
        </w:rPr>
        <w:t>При не урегулировании в процессе переговоров спорных вопросов споры разрешаются в суде</w:t>
      </w:r>
      <w:r>
        <w:rPr>
          <w:spacing w:val="40"/>
          <w:sz w:val="20"/>
        </w:rPr>
        <w:t xml:space="preserve"> </w:t>
      </w:r>
      <w:r>
        <w:rPr>
          <w:sz w:val="20"/>
        </w:rPr>
        <w:t>по месту нахождения финансового управляющего.</w:t>
      </w:r>
    </w:p>
    <w:p w14:paraId="185968EF" w14:textId="77777777" w:rsidR="0051575D" w:rsidRDefault="00000000">
      <w:pPr>
        <w:pStyle w:val="a3"/>
        <w:ind w:right="139" w:firstLine="707"/>
        <w:jc w:val="both"/>
      </w:pPr>
      <w:r>
        <w:t>6,7 Обременения и ограничения на распоряжение и эксплуатацию Имущества, наложенные работниками службы судебных приставов, судебными органами, иными лицами, подлежат снятию/отмене финансовым управляющим в установленном законом порядке до проведения торгов по продаже Имущества или в ходе их проведения. В случае, если указанные обременения не были отменены – в соответствии с требованиями ч. 19 ст. 110 ФЗ «О несостоятельности (банкротстве)» финансовый управляющий указывает</w:t>
      </w:r>
      <w:r>
        <w:rPr>
          <w:spacing w:val="40"/>
        </w:rPr>
        <w:t xml:space="preserve"> </w:t>
      </w:r>
      <w:r>
        <w:t>на</w:t>
      </w:r>
      <w:r>
        <w:rPr>
          <w:spacing w:val="74"/>
          <w:w w:val="150"/>
        </w:rPr>
        <w:t xml:space="preserve"> </w:t>
      </w:r>
      <w:r>
        <w:t>их</w:t>
      </w:r>
      <w:r>
        <w:rPr>
          <w:spacing w:val="73"/>
          <w:w w:val="150"/>
        </w:rPr>
        <w:t xml:space="preserve"> </w:t>
      </w:r>
      <w:r>
        <w:t>наличие</w:t>
      </w:r>
      <w:r>
        <w:rPr>
          <w:spacing w:val="74"/>
          <w:w w:val="150"/>
        </w:rPr>
        <w:t xml:space="preserve"> </w:t>
      </w:r>
      <w:r>
        <w:t>в</w:t>
      </w:r>
      <w:r>
        <w:rPr>
          <w:spacing w:val="76"/>
          <w:w w:val="150"/>
        </w:rPr>
        <w:t xml:space="preserve"> </w:t>
      </w:r>
      <w:r>
        <w:t>пунктах</w:t>
      </w:r>
      <w:r>
        <w:rPr>
          <w:spacing w:val="73"/>
          <w:w w:val="150"/>
        </w:rPr>
        <w:t xml:space="preserve"> </w:t>
      </w:r>
      <w:r>
        <w:t>1.2</w:t>
      </w:r>
      <w:r>
        <w:rPr>
          <w:spacing w:val="75"/>
          <w:w w:val="150"/>
        </w:rPr>
        <w:t xml:space="preserve"> </w:t>
      </w:r>
      <w:r>
        <w:t>и</w:t>
      </w:r>
      <w:r>
        <w:rPr>
          <w:spacing w:val="73"/>
          <w:w w:val="150"/>
        </w:rPr>
        <w:t xml:space="preserve"> </w:t>
      </w:r>
      <w:r>
        <w:t>1.3</w:t>
      </w:r>
      <w:r>
        <w:rPr>
          <w:spacing w:val="80"/>
          <w:w w:val="150"/>
        </w:rPr>
        <w:t xml:space="preserve"> </w:t>
      </w:r>
      <w:r>
        <w:t>настоящего</w:t>
      </w:r>
      <w:r>
        <w:rPr>
          <w:spacing w:val="75"/>
          <w:w w:val="150"/>
        </w:rPr>
        <w:t xml:space="preserve"> </w:t>
      </w:r>
      <w:r>
        <w:t>договора.</w:t>
      </w:r>
      <w:r>
        <w:rPr>
          <w:spacing w:val="75"/>
          <w:w w:val="150"/>
        </w:rPr>
        <w:t xml:space="preserve"> </w:t>
      </w:r>
      <w:r>
        <w:t>Финансовый</w:t>
      </w:r>
      <w:r>
        <w:rPr>
          <w:spacing w:val="75"/>
          <w:w w:val="150"/>
        </w:rPr>
        <w:t xml:space="preserve"> </w:t>
      </w:r>
      <w:r>
        <w:t>управляющий</w:t>
      </w:r>
      <w:r>
        <w:rPr>
          <w:spacing w:val="73"/>
          <w:w w:val="150"/>
        </w:rPr>
        <w:t xml:space="preserve"> </w:t>
      </w:r>
      <w:r>
        <w:t>разъясняет</w:t>
      </w:r>
    </w:p>
    <w:p w14:paraId="391B6720" w14:textId="77777777" w:rsidR="0051575D" w:rsidRDefault="00000000">
      <w:pPr>
        <w:pStyle w:val="a3"/>
        <w:jc w:val="both"/>
      </w:pPr>
      <w:r>
        <w:t>«Покупателю»</w:t>
      </w:r>
      <w:r>
        <w:rPr>
          <w:spacing w:val="-12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необходимо</w:t>
      </w:r>
      <w:r>
        <w:rPr>
          <w:spacing w:val="-8"/>
        </w:rPr>
        <w:t xml:space="preserve"> </w:t>
      </w:r>
      <w:r>
        <w:t>самостоятельно</w:t>
      </w:r>
      <w:r>
        <w:rPr>
          <w:spacing w:val="-7"/>
        </w:rPr>
        <w:t xml:space="preserve"> </w:t>
      </w:r>
      <w:r>
        <w:t>принимать</w:t>
      </w:r>
      <w:r>
        <w:rPr>
          <w:spacing w:val="-9"/>
        </w:rPr>
        <w:t xml:space="preserve"> </w:t>
      </w:r>
      <w:r>
        <w:t>меры</w:t>
      </w:r>
      <w:r>
        <w:rPr>
          <w:spacing w:val="-8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снятию/отмене</w:t>
      </w:r>
      <w:r>
        <w:rPr>
          <w:spacing w:val="-9"/>
        </w:rPr>
        <w:t xml:space="preserve"> </w:t>
      </w:r>
      <w:r>
        <w:t>имеющихся</w:t>
      </w:r>
      <w:r>
        <w:rPr>
          <w:spacing w:val="-9"/>
        </w:rPr>
        <w:t xml:space="preserve"> </w:t>
      </w:r>
      <w:r>
        <w:rPr>
          <w:spacing w:val="-2"/>
        </w:rPr>
        <w:t>ограничений.</w:t>
      </w:r>
    </w:p>
    <w:p w14:paraId="6B500958" w14:textId="77777777" w:rsidR="0051575D" w:rsidRDefault="0051575D">
      <w:pPr>
        <w:pStyle w:val="a3"/>
        <w:spacing w:before="26"/>
        <w:ind w:left="0"/>
      </w:pPr>
    </w:p>
    <w:p w14:paraId="7883632F" w14:textId="77777777" w:rsidR="0051575D" w:rsidRDefault="00000000">
      <w:pPr>
        <w:pStyle w:val="a4"/>
        <w:numPr>
          <w:ilvl w:val="0"/>
          <w:numId w:val="3"/>
        </w:numPr>
        <w:tabs>
          <w:tab w:val="left" w:pos="4530"/>
        </w:tabs>
        <w:spacing w:after="4"/>
        <w:ind w:left="4530" w:hanging="708"/>
        <w:jc w:val="left"/>
        <w:rPr>
          <w:b/>
          <w:sz w:val="24"/>
        </w:rPr>
      </w:pPr>
      <w:r>
        <w:rPr>
          <w:b/>
          <w:sz w:val="24"/>
        </w:rPr>
        <w:t>Реквизиты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сторон</w:t>
      </w:r>
    </w:p>
    <w:tbl>
      <w:tblPr>
        <w:tblStyle w:val="TableNormal"/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1"/>
        <w:gridCol w:w="3521"/>
        <w:gridCol w:w="1057"/>
      </w:tblGrid>
      <w:tr w:rsidR="0051575D" w14:paraId="5E4AFE8E" w14:textId="77777777">
        <w:trPr>
          <w:trHeight w:val="229"/>
        </w:trPr>
        <w:tc>
          <w:tcPr>
            <w:tcW w:w="4861" w:type="dxa"/>
          </w:tcPr>
          <w:p w14:paraId="638109C4" w14:textId="77777777" w:rsidR="0051575D" w:rsidRDefault="0000000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Продавец</w:t>
            </w:r>
          </w:p>
        </w:tc>
        <w:tc>
          <w:tcPr>
            <w:tcW w:w="4578" w:type="dxa"/>
            <w:gridSpan w:val="2"/>
          </w:tcPr>
          <w:p w14:paraId="6860A29B" w14:textId="77777777" w:rsidR="0051575D" w:rsidRDefault="0000000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Покупатель</w:t>
            </w:r>
          </w:p>
        </w:tc>
      </w:tr>
      <w:tr w:rsidR="0051575D" w14:paraId="760F7F32" w14:textId="77777777">
        <w:trPr>
          <w:trHeight w:val="3681"/>
        </w:trPr>
        <w:tc>
          <w:tcPr>
            <w:tcW w:w="4861" w:type="dxa"/>
          </w:tcPr>
          <w:p w14:paraId="4D651814" w14:textId="56A7D494" w:rsidR="001D4FF9" w:rsidRPr="001D4FF9" w:rsidRDefault="001D4FF9" w:rsidP="001D4FF9">
            <w:pPr>
              <w:pStyle w:val="TableParagraph"/>
              <w:ind w:right="1683"/>
              <w:rPr>
                <w:sz w:val="20"/>
              </w:rPr>
            </w:pPr>
            <w:r w:rsidRPr="001D4FF9">
              <w:rPr>
                <w:sz w:val="20"/>
              </w:rPr>
              <w:t>Иноземцев Станислав</w:t>
            </w:r>
            <w:r>
              <w:rPr>
                <w:sz w:val="20"/>
              </w:rPr>
              <w:t xml:space="preserve"> </w:t>
            </w:r>
            <w:r w:rsidRPr="001D4FF9">
              <w:rPr>
                <w:sz w:val="20"/>
              </w:rPr>
              <w:t>Александрович</w:t>
            </w:r>
          </w:p>
          <w:p w14:paraId="3A5999B9" w14:textId="77777777" w:rsidR="001D4FF9" w:rsidRPr="001D4FF9" w:rsidRDefault="001D4FF9" w:rsidP="001D4FF9">
            <w:pPr>
              <w:pStyle w:val="TableParagraph"/>
              <w:ind w:right="1683"/>
              <w:rPr>
                <w:sz w:val="20"/>
              </w:rPr>
            </w:pPr>
            <w:r w:rsidRPr="001D4FF9">
              <w:rPr>
                <w:sz w:val="20"/>
              </w:rPr>
              <w:t>Дата рождения</w:t>
            </w:r>
            <w:r w:rsidRPr="001D4FF9">
              <w:rPr>
                <w:sz w:val="20"/>
              </w:rPr>
              <w:tab/>
              <w:t>28.02.1998</w:t>
            </w:r>
          </w:p>
          <w:p w14:paraId="1A6B1B9C" w14:textId="77777777" w:rsidR="001D4FF9" w:rsidRPr="001D4FF9" w:rsidRDefault="001D4FF9" w:rsidP="001D4FF9">
            <w:pPr>
              <w:pStyle w:val="TableParagraph"/>
              <w:ind w:right="1683"/>
              <w:rPr>
                <w:sz w:val="20"/>
              </w:rPr>
            </w:pPr>
            <w:r w:rsidRPr="001D4FF9">
              <w:rPr>
                <w:sz w:val="20"/>
              </w:rPr>
              <w:t>Место рождения</w:t>
            </w:r>
            <w:r w:rsidRPr="001D4FF9">
              <w:rPr>
                <w:sz w:val="20"/>
              </w:rPr>
              <w:tab/>
              <w:t>город Москва</w:t>
            </w:r>
          </w:p>
          <w:p w14:paraId="1A0EFB80" w14:textId="77777777" w:rsidR="001D4FF9" w:rsidRPr="001D4FF9" w:rsidRDefault="001D4FF9" w:rsidP="001D4FF9">
            <w:pPr>
              <w:pStyle w:val="TableParagraph"/>
              <w:ind w:right="1683"/>
              <w:rPr>
                <w:sz w:val="20"/>
              </w:rPr>
            </w:pPr>
            <w:r w:rsidRPr="001D4FF9">
              <w:rPr>
                <w:sz w:val="20"/>
              </w:rPr>
              <w:t>Место жительства</w:t>
            </w:r>
            <w:r w:rsidRPr="001D4FF9">
              <w:rPr>
                <w:sz w:val="20"/>
              </w:rPr>
              <w:tab/>
              <w:t>г. Москва, ул. 50 лет октября, дом 19, корп. 1, кв. 38</w:t>
            </w:r>
          </w:p>
          <w:p w14:paraId="4BD33072" w14:textId="77777777" w:rsidR="001D4FF9" w:rsidRPr="001D4FF9" w:rsidRDefault="001D4FF9" w:rsidP="001D4FF9">
            <w:pPr>
              <w:pStyle w:val="TableParagraph"/>
              <w:ind w:right="1683"/>
              <w:rPr>
                <w:sz w:val="20"/>
              </w:rPr>
            </w:pPr>
            <w:r w:rsidRPr="001D4FF9">
              <w:rPr>
                <w:sz w:val="20"/>
              </w:rPr>
              <w:t>ИНН</w:t>
            </w:r>
            <w:r w:rsidRPr="001D4FF9">
              <w:rPr>
                <w:sz w:val="20"/>
              </w:rPr>
              <w:tab/>
              <w:t>773212548616</w:t>
            </w:r>
          </w:p>
          <w:p w14:paraId="55D175B8" w14:textId="77777777" w:rsidR="001D4FF9" w:rsidRDefault="001D4FF9" w:rsidP="001D4FF9">
            <w:pPr>
              <w:pStyle w:val="TableParagraph"/>
              <w:rPr>
                <w:sz w:val="20"/>
              </w:rPr>
            </w:pPr>
            <w:r w:rsidRPr="001D4FF9">
              <w:rPr>
                <w:sz w:val="20"/>
              </w:rPr>
              <w:t>СНИЛС</w:t>
            </w:r>
            <w:r w:rsidRPr="001D4FF9">
              <w:rPr>
                <w:sz w:val="20"/>
              </w:rPr>
              <w:tab/>
              <w:t>172-553-321 59</w:t>
            </w:r>
          </w:p>
          <w:p w14:paraId="22F07291" w14:textId="0493809D" w:rsidR="0051575D" w:rsidRDefault="00000000" w:rsidP="001D4FF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получатель: </w:t>
            </w:r>
            <w:r w:rsidR="001D4FF9" w:rsidRPr="001D4FF9">
              <w:rPr>
                <w:sz w:val="20"/>
              </w:rPr>
              <w:t>Иноземцев Станислав Александрович</w:t>
            </w:r>
          </w:p>
          <w:p w14:paraId="7D67F5AB" w14:textId="564A131B" w:rsidR="0051575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Счет:</w:t>
            </w:r>
            <w:r>
              <w:rPr>
                <w:spacing w:val="-7"/>
                <w:sz w:val="20"/>
              </w:rPr>
              <w:t xml:space="preserve"> </w:t>
            </w:r>
            <w:r w:rsidR="001D4FF9" w:rsidRPr="001D4FF9">
              <w:rPr>
                <w:spacing w:val="-2"/>
                <w:sz w:val="20"/>
              </w:rPr>
              <w:t>40817810450205972618</w:t>
            </w:r>
          </w:p>
          <w:p w14:paraId="1848AEE3" w14:textId="77777777" w:rsidR="0051575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Банк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получателя: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ФИЛИАЛ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"ЦЕНТРАЛЬНЫЙ"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ПАО "СОВКОМБАНК" (БЕРДСК)</w:t>
            </w:r>
          </w:p>
          <w:p w14:paraId="376A076B" w14:textId="77777777" w:rsidR="0051575D" w:rsidRDefault="00000000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к/с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30101810150040000763,</w:t>
            </w:r>
          </w:p>
          <w:p w14:paraId="79AB5C40" w14:textId="77777777" w:rsidR="0051575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БИК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045004763,</w:t>
            </w:r>
          </w:p>
          <w:p w14:paraId="3DFEEEEC" w14:textId="77777777" w:rsidR="0051575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БАНКА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4401116480,</w:t>
            </w:r>
          </w:p>
          <w:p w14:paraId="7820AE52" w14:textId="77777777" w:rsidR="0051575D" w:rsidRDefault="00000000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КПП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БАНКА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544543001</w:t>
            </w:r>
          </w:p>
        </w:tc>
        <w:tc>
          <w:tcPr>
            <w:tcW w:w="4578" w:type="dxa"/>
            <w:gridSpan w:val="2"/>
          </w:tcPr>
          <w:p w14:paraId="18CC70C9" w14:textId="77777777" w:rsidR="0051575D" w:rsidRDefault="0051575D">
            <w:pPr>
              <w:pStyle w:val="TableParagraph"/>
              <w:ind w:left="0"/>
              <w:rPr>
                <w:sz w:val="18"/>
              </w:rPr>
            </w:pPr>
          </w:p>
        </w:tc>
      </w:tr>
      <w:tr w:rsidR="0051575D" w14:paraId="33099E97" w14:textId="77777777">
        <w:trPr>
          <w:trHeight w:val="671"/>
        </w:trPr>
        <w:tc>
          <w:tcPr>
            <w:tcW w:w="4861" w:type="dxa"/>
            <w:vMerge w:val="restart"/>
          </w:tcPr>
          <w:p w14:paraId="4B8F9980" w14:textId="77777777" w:rsidR="0051575D" w:rsidRDefault="00000000" w:rsidP="001D4FF9">
            <w:pPr>
              <w:pStyle w:val="TableParagraph"/>
              <w:spacing w:line="223" w:lineRule="exact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Финансовый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управляющий</w:t>
            </w:r>
          </w:p>
          <w:p w14:paraId="588ECB54" w14:textId="18D021EA" w:rsidR="001D4FF9" w:rsidRDefault="001D4FF9" w:rsidP="001D4FF9">
            <w:pPr>
              <w:pStyle w:val="TableParagraph"/>
              <w:tabs>
                <w:tab w:val="left" w:pos="2284"/>
              </w:tabs>
              <w:spacing w:line="217" w:lineRule="exact"/>
              <w:ind w:left="0"/>
              <w:rPr>
                <w:sz w:val="20"/>
              </w:rPr>
            </w:pPr>
            <w:r w:rsidRPr="001D4FF9">
              <w:rPr>
                <w:sz w:val="20"/>
              </w:rPr>
              <w:t>Иноземцев</w:t>
            </w:r>
            <w:r>
              <w:rPr>
                <w:sz w:val="20"/>
              </w:rPr>
              <w:t>а</w:t>
            </w:r>
            <w:r w:rsidRPr="001D4FF9">
              <w:rPr>
                <w:sz w:val="20"/>
              </w:rPr>
              <w:t xml:space="preserve"> Станислав</w:t>
            </w:r>
            <w:r>
              <w:rPr>
                <w:sz w:val="20"/>
              </w:rPr>
              <w:t>а</w:t>
            </w:r>
            <w:r w:rsidRPr="001D4FF9">
              <w:rPr>
                <w:sz w:val="20"/>
              </w:rPr>
              <w:t xml:space="preserve"> Александрович</w:t>
            </w:r>
            <w:r>
              <w:rPr>
                <w:sz w:val="20"/>
              </w:rPr>
              <w:t>а</w:t>
            </w:r>
          </w:p>
          <w:p w14:paraId="54D7298A" w14:textId="77777777" w:rsidR="001D4FF9" w:rsidRDefault="001D4FF9" w:rsidP="001D4FF9">
            <w:pPr>
              <w:pStyle w:val="TableParagraph"/>
              <w:tabs>
                <w:tab w:val="left" w:pos="2284"/>
              </w:tabs>
              <w:spacing w:line="217" w:lineRule="exact"/>
              <w:ind w:left="0"/>
              <w:rPr>
                <w:sz w:val="20"/>
              </w:rPr>
            </w:pPr>
          </w:p>
          <w:p w14:paraId="3402F6E7" w14:textId="5350A9CC" w:rsidR="0051575D" w:rsidRDefault="00000000">
            <w:pPr>
              <w:pStyle w:val="TableParagraph"/>
              <w:tabs>
                <w:tab w:val="left" w:pos="2284"/>
              </w:tabs>
              <w:spacing w:before="229" w:line="217" w:lineRule="exact"/>
              <w:rPr>
                <w:b/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Дорохин Ю. Н.</w:t>
            </w:r>
          </w:p>
        </w:tc>
        <w:tc>
          <w:tcPr>
            <w:tcW w:w="3521" w:type="dxa"/>
            <w:tcBorders>
              <w:bottom w:val="single" w:sz="4" w:space="0" w:color="000000"/>
              <w:right w:val="nil"/>
            </w:tcBorders>
          </w:tcPr>
          <w:p w14:paraId="7C98C9E5" w14:textId="77777777" w:rsidR="0051575D" w:rsidRDefault="0051575D">
            <w:pPr>
              <w:pStyle w:val="TableParagraph"/>
              <w:ind w:left="0"/>
              <w:rPr>
                <w:sz w:val="18"/>
              </w:rPr>
            </w:pPr>
          </w:p>
          <w:p w14:paraId="1751622A" w14:textId="77777777" w:rsidR="001D4FF9" w:rsidRDefault="001D4FF9">
            <w:pPr>
              <w:pStyle w:val="TableParagraph"/>
              <w:ind w:left="0"/>
              <w:rPr>
                <w:sz w:val="18"/>
              </w:rPr>
            </w:pPr>
          </w:p>
          <w:p w14:paraId="4705BED2" w14:textId="77777777" w:rsidR="001D4FF9" w:rsidRDefault="001D4FF9">
            <w:pPr>
              <w:pStyle w:val="TableParagraph"/>
              <w:ind w:left="0"/>
              <w:rPr>
                <w:sz w:val="18"/>
              </w:rPr>
            </w:pPr>
          </w:p>
          <w:p w14:paraId="4FBE2B91" w14:textId="77777777" w:rsidR="001D4FF9" w:rsidRDefault="001D4FF9">
            <w:pPr>
              <w:pStyle w:val="TableParagraph"/>
              <w:ind w:left="0"/>
              <w:rPr>
                <w:sz w:val="18"/>
              </w:rPr>
            </w:pPr>
          </w:p>
          <w:p w14:paraId="70C6C0ED" w14:textId="77777777" w:rsidR="001D4FF9" w:rsidRDefault="001D4F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57" w:type="dxa"/>
            <w:vMerge w:val="restart"/>
            <w:tcBorders>
              <w:left w:val="nil"/>
            </w:tcBorders>
          </w:tcPr>
          <w:p w14:paraId="13E4291B" w14:textId="77777777" w:rsidR="0051575D" w:rsidRDefault="0051575D">
            <w:pPr>
              <w:pStyle w:val="TableParagraph"/>
              <w:ind w:left="0"/>
              <w:rPr>
                <w:sz w:val="18"/>
              </w:rPr>
            </w:pPr>
          </w:p>
        </w:tc>
      </w:tr>
      <w:tr w:rsidR="0051575D" w14:paraId="3A2CDD41" w14:textId="77777777">
        <w:trPr>
          <w:trHeight w:val="231"/>
        </w:trPr>
        <w:tc>
          <w:tcPr>
            <w:tcW w:w="4861" w:type="dxa"/>
            <w:vMerge/>
            <w:tcBorders>
              <w:top w:val="nil"/>
            </w:tcBorders>
          </w:tcPr>
          <w:p w14:paraId="1315E006" w14:textId="77777777" w:rsidR="0051575D" w:rsidRDefault="0051575D">
            <w:pPr>
              <w:rPr>
                <w:sz w:val="2"/>
                <w:szCs w:val="2"/>
              </w:rPr>
            </w:pPr>
          </w:p>
        </w:tc>
        <w:tc>
          <w:tcPr>
            <w:tcW w:w="3521" w:type="dxa"/>
            <w:tcBorders>
              <w:top w:val="single" w:sz="4" w:space="0" w:color="000000"/>
              <w:right w:val="nil"/>
            </w:tcBorders>
          </w:tcPr>
          <w:p w14:paraId="493FFF80" w14:textId="77777777" w:rsidR="0051575D" w:rsidRDefault="005157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57" w:type="dxa"/>
            <w:vMerge/>
            <w:tcBorders>
              <w:top w:val="nil"/>
              <w:left w:val="nil"/>
            </w:tcBorders>
          </w:tcPr>
          <w:p w14:paraId="3739A99E" w14:textId="77777777" w:rsidR="0051575D" w:rsidRDefault="0051575D">
            <w:pPr>
              <w:rPr>
                <w:sz w:val="2"/>
                <w:szCs w:val="2"/>
              </w:rPr>
            </w:pPr>
          </w:p>
        </w:tc>
      </w:tr>
    </w:tbl>
    <w:p w14:paraId="6630CBB2" w14:textId="77777777" w:rsidR="0051575D" w:rsidRDefault="0051575D">
      <w:pPr>
        <w:rPr>
          <w:sz w:val="2"/>
          <w:szCs w:val="2"/>
        </w:rPr>
        <w:sectPr w:rsidR="0051575D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14:paraId="790357A2" w14:textId="77777777" w:rsidR="0051575D" w:rsidRDefault="00000000">
      <w:pPr>
        <w:pStyle w:val="1"/>
        <w:spacing w:before="177"/>
        <w:ind w:left="2"/>
      </w:pPr>
      <w:r>
        <w:lastRenderedPageBreak/>
        <w:t>АКТ</w:t>
      </w:r>
      <w:r>
        <w:rPr>
          <w:spacing w:val="-12"/>
        </w:rPr>
        <w:t xml:space="preserve"> </w:t>
      </w:r>
      <w:r>
        <w:t>ПРИЁМА-</w:t>
      </w:r>
      <w:r>
        <w:rPr>
          <w:spacing w:val="-2"/>
        </w:rPr>
        <w:t>ПЕРЕДАЧИ</w:t>
      </w:r>
    </w:p>
    <w:p w14:paraId="1045D83E" w14:textId="77777777" w:rsidR="0051575D" w:rsidRDefault="0051575D">
      <w:pPr>
        <w:pStyle w:val="a3"/>
        <w:spacing w:before="233"/>
        <w:ind w:left="0"/>
        <w:rPr>
          <w:b/>
          <w:sz w:val="22"/>
        </w:rPr>
      </w:pPr>
    </w:p>
    <w:p w14:paraId="35013031" w14:textId="0C0C4A06" w:rsidR="0051575D" w:rsidRDefault="001D4FF9" w:rsidP="001D4FF9">
      <w:pPr>
        <w:pStyle w:val="a3"/>
        <w:tabs>
          <w:tab w:val="left" w:pos="1144"/>
        </w:tabs>
        <w:ind w:right="153"/>
        <w:jc w:val="both"/>
        <w:rPr>
          <w:spacing w:val="-2"/>
        </w:rPr>
      </w:pPr>
      <w:r>
        <w:t xml:space="preserve">Иноземцев Станислав Александрович, именуемый в дальнейшем «Продавец», в лице финансового управляющего Дорохин Юрий Николаевич, действующего на основании решения Арбитражного суда города Москвы по делу №А40-15990/2025 от 03.03.2025, с одной стороны, и </w:t>
      </w:r>
      <w:r>
        <w:tab/>
        <w:t xml:space="preserve">, именуемое (-ый, -ая) в дальнейшем «Покупатель», в лице </w:t>
      </w:r>
      <w:r>
        <w:tab/>
        <w:t>, действующего на основании, с другой стороны, вместе именуемые «Стороны»</w:t>
      </w:r>
      <w:r w:rsidR="00000000">
        <w:t xml:space="preserve">, заключили настоящий договор о </w:t>
      </w:r>
      <w:r w:rsidR="00000000">
        <w:rPr>
          <w:spacing w:val="-2"/>
        </w:rPr>
        <w:t>нижеследующем:</w:t>
      </w:r>
    </w:p>
    <w:p w14:paraId="1901F88E" w14:textId="77777777" w:rsidR="001D4FF9" w:rsidRDefault="001D4FF9" w:rsidP="001D4FF9">
      <w:pPr>
        <w:pStyle w:val="a3"/>
        <w:tabs>
          <w:tab w:val="left" w:pos="1144"/>
        </w:tabs>
        <w:ind w:right="153"/>
        <w:jc w:val="both"/>
      </w:pPr>
    </w:p>
    <w:p w14:paraId="2CE5011B" w14:textId="77777777" w:rsidR="001D4FF9" w:rsidRPr="001D4FF9" w:rsidRDefault="00000000" w:rsidP="001D4FF9">
      <w:pPr>
        <w:pStyle w:val="a4"/>
        <w:numPr>
          <w:ilvl w:val="0"/>
          <w:numId w:val="1"/>
        </w:numPr>
        <w:tabs>
          <w:tab w:val="left" w:pos="1558"/>
        </w:tabs>
        <w:ind w:left="142" w:firstLine="709"/>
        <w:jc w:val="both"/>
        <w:rPr>
          <w:sz w:val="20"/>
        </w:rPr>
      </w:pPr>
      <w:r>
        <w:rPr>
          <w:sz w:val="20"/>
        </w:rPr>
        <w:t>Во</w:t>
      </w:r>
      <w:r>
        <w:rPr>
          <w:spacing w:val="40"/>
          <w:sz w:val="20"/>
        </w:rPr>
        <w:t xml:space="preserve"> </w:t>
      </w:r>
      <w:r>
        <w:rPr>
          <w:sz w:val="20"/>
        </w:rPr>
        <w:t>исполнение</w:t>
      </w:r>
      <w:r>
        <w:rPr>
          <w:spacing w:val="40"/>
          <w:sz w:val="20"/>
        </w:rPr>
        <w:t xml:space="preserve"> </w:t>
      </w:r>
      <w:r>
        <w:rPr>
          <w:sz w:val="20"/>
        </w:rPr>
        <w:t>п.</w:t>
      </w:r>
      <w:r>
        <w:rPr>
          <w:spacing w:val="40"/>
          <w:sz w:val="20"/>
        </w:rPr>
        <w:t xml:space="preserve"> </w:t>
      </w:r>
      <w:r>
        <w:rPr>
          <w:sz w:val="20"/>
        </w:rPr>
        <w:t>2.1.2.</w:t>
      </w:r>
      <w:r>
        <w:rPr>
          <w:spacing w:val="40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40"/>
          <w:sz w:val="20"/>
        </w:rPr>
        <w:t xml:space="preserve"> </w:t>
      </w:r>
      <w:r>
        <w:rPr>
          <w:sz w:val="20"/>
        </w:rPr>
        <w:t>купли</w:t>
      </w:r>
      <w:r>
        <w:rPr>
          <w:spacing w:val="40"/>
          <w:sz w:val="20"/>
        </w:rPr>
        <w:t xml:space="preserve"> </w:t>
      </w:r>
      <w:r>
        <w:rPr>
          <w:sz w:val="20"/>
        </w:rPr>
        <w:t>продажи</w:t>
      </w:r>
      <w:r>
        <w:rPr>
          <w:spacing w:val="40"/>
          <w:sz w:val="20"/>
        </w:rPr>
        <w:t xml:space="preserve"> </w:t>
      </w:r>
      <w:r>
        <w:rPr>
          <w:sz w:val="20"/>
        </w:rPr>
        <w:t>от</w:t>
      </w:r>
      <w:r>
        <w:rPr>
          <w:spacing w:val="52"/>
          <w:sz w:val="20"/>
        </w:rPr>
        <w:t xml:space="preserve"> </w:t>
      </w:r>
      <w:r>
        <w:rPr>
          <w:spacing w:val="80"/>
          <w:sz w:val="20"/>
          <w:u w:val="single"/>
        </w:rPr>
        <w:t xml:space="preserve"> </w:t>
      </w:r>
      <w:r>
        <w:rPr>
          <w:sz w:val="20"/>
          <w:u w:val="single"/>
        </w:rPr>
        <w:t>.</w:t>
      </w:r>
      <w:r>
        <w:rPr>
          <w:spacing w:val="80"/>
          <w:sz w:val="20"/>
          <w:u w:val="single"/>
        </w:rPr>
        <w:t xml:space="preserve"> </w:t>
      </w:r>
      <w:r>
        <w:rPr>
          <w:sz w:val="20"/>
          <w:u w:val="single"/>
        </w:rPr>
        <w:t>.</w:t>
      </w:r>
      <w:r>
        <w:rPr>
          <w:spacing w:val="439"/>
          <w:sz w:val="20"/>
          <w:u w:val="single"/>
        </w:rPr>
        <w:t xml:space="preserve"> </w:t>
      </w:r>
      <w:r>
        <w:rPr>
          <w:spacing w:val="51"/>
          <w:sz w:val="20"/>
        </w:rPr>
        <w:t xml:space="preserve"> </w:t>
      </w:r>
      <w:r>
        <w:rPr>
          <w:sz w:val="20"/>
        </w:rPr>
        <w:t>г.</w:t>
      </w:r>
      <w:r>
        <w:rPr>
          <w:spacing w:val="40"/>
          <w:sz w:val="20"/>
        </w:rPr>
        <w:t xml:space="preserve"> </w:t>
      </w:r>
      <w:r>
        <w:rPr>
          <w:sz w:val="20"/>
        </w:rPr>
        <w:t>(далее</w:t>
      </w:r>
      <w:r>
        <w:rPr>
          <w:spacing w:val="40"/>
          <w:sz w:val="20"/>
        </w:rPr>
        <w:t xml:space="preserve"> </w:t>
      </w:r>
      <w:r>
        <w:rPr>
          <w:sz w:val="20"/>
        </w:rPr>
        <w:t>по</w:t>
      </w:r>
      <w:r>
        <w:rPr>
          <w:spacing w:val="40"/>
          <w:sz w:val="20"/>
        </w:rPr>
        <w:t xml:space="preserve"> </w:t>
      </w:r>
      <w:r>
        <w:rPr>
          <w:sz w:val="20"/>
        </w:rPr>
        <w:t>тексту</w:t>
      </w:r>
      <w:r>
        <w:rPr>
          <w:spacing w:val="40"/>
          <w:sz w:val="20"/>
        </w:rPr>
        <w:t xml:space="preserve"> </w:t>
      </w:r>
      <w:r>
        <w:rPr>
          <w:sz w:val="20"/>
        </w:rPr>
        <w:t>– Договор), заключенного между Сторонами, Продавец передал Покупателю, а Покупатель принял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следующее имущество (далее по тексту – Имущество): </w:t>
      </w:r>
      <w:r w:rsidR="001D4FF9" w:rsidRPr="001D4FF9">
        <w:rPr>
          <w:sz w:val="20"/>
        </w:rPr>
        <w:t>Марка и(или) модель:</w:t>
      </w:r>
    </w:p>
    <w:p w14:paraId="68683742" w14:textId="77777777" w:rsidR="001D4FF9" w:rsidRPr="001D4FF9" w:rsidRDefault="001D4FF9" w:rsidP="001D4FF9">
      <w:pPr>
        <w:pStyle w:val="a4"/>
        <w:tabs>
          <w:tab w:val="left" w:pos="1558"/>
        </w:tabs>
        <w:ind w:left="142" w:firstLine="709"/>
        <w:jc w:val="both"/>
        <w:rPr>
          <w:sz w:val="20"/>
        </w:rPr>
      </w:pPr>
      <w:r w:rsidRPr="001D4FF9">
        <w:rPr>
          <w:sz w:val="20"/>
        </w:rPr>
        <w:t>Ауди А6</w:t>
      </w:r>
    </w:p>
    <w:p w14:paraId="011CBFA3" w14:textId="77777777" w:rsidR="001D4FF9" w:rsidRPr="001D4FF9" w:rsidRDefault="001D4FF9" w:rsidP="001D4FF9">
      <w:pPr>
        <w:pStyle w:val="a4"/>
        <w:tabs>
          <w:tab w:val="left" w:pos="1558"/>
        </w:tabs>
        <w:ind w:left="142" w:firstLine="709"/>
        <w:jc w:val="both"/>
        <w:rPr>
          <w:sz w:val="20"/>
        </w:rPr>
      </w:pPr>
      <w:r w:rsidRPr="001D4FF9">
        <w:rPr>
          <w:sz w:val="20"/>
        </w:rPr>
        <w:t>Год выпуска: 2014</w:t>
      </w:r>
    </w:p>
    <w:p w14:paraId="46F08FD4" w14:textId="77777777" w:rsidR="001D4FF9" w:rsidRPr="001D4FF9" w:rsidRDefault="001D4FF9" w:rsidP="001D4FF9">
      <w:pPr>
        <w:pStyle w:val="a4"/>
        <w:tabs>
          <w:tab w:val="left" w:pos="1558"/>
        </w:tabs>
        <w:ind w:left="142" w:firstLine="709"/>
        <w:jc w:val="both"/>
        <w:rPr>
          <w:sz w:val="20"/>
        </w:rPr>
      </w:pPr>
      <w:r w:rsidRPr="001D4FF9">
        <w:rPr>
          <w:sz w:val="20"/>
        </w:rPr>
        <w:t>Идентификационный номер</w:t>
      </w:r>
    </w:p>
    <w:p w14:paraId="15CA9A07" w14:textId="77777777" w:rsidR="001D4FF9" w:rsidRPr="001D4FF9" w:rsidRDefault="001D4FF9" w:rsidP="001D4FF9">
      <w:pPr>
        <w:pStyle w:val="a4"/>
        <w:tabs>
          <w:tab w:val="left" w:pos="1558"/>
        </w:tabs>
        <w:ind w:left="142" w:firstLine="709"/>
        <w:jc w:val="both"/>
        <w:rPr>
          <w:sz w:val="20"/>
        </w:rPr>
      </w:pPr>
      <w:r w:rsidRPr="001D4FF9">
        <w:rPr>
          <w:sz w:val="20"/>
        </w:rPr>
        <w:t>(VIN):</w:t>
      </w:r>
    </w:p>
    <w:p w14:paraId="1883AD9A" w14:textId="77777777" w:rsidR="001D4FF9" w:rsidRPr="001D4FF9" w:rsidRDefault="001D4FF9" w:rsidP="001D4FF9">
      <w:pPr>
        <w:pStyle w:val="a4"/>
        <w:tabs>
          <w:tab w:val="left" w:pos="1558"/>
        </w:tabs>
        <w:ind w:left="142" w:firstLine="709"/>
        <w:jc w:val="both"/>
        <w:rPr>
          <w:sz w:val="20"/>
        </w:rPr>
      </w:pPr>
      <w:r w:rsidRPr="001D4FF9">
        <w:rPr>
          <w:sz w:val="20"/>
        </w:rPr>
        <w:t>WAUZZZ4G8EN120161</w:t>
      </w:r>
    </w:p>
    <w:p w14:paraId="0EA7A31F" w14:textId="77777777" w:rsidR="001D4FF9" w:rsidRPr="001D4FF9" w:rsidRDefault="001D4FF9" w:rsidP="001D4FF9">
      <w:pPr>
        <w:pStyle w:val="a4"/>
        <w:tabs>
          <w:tab w:val="left" w:pos="1558"/>
        </w:tabs>
        <w:ind w:left="142" w:firstLine="709"/>
        <w:jc w:val="both"/>
        <w:rPr>
          <w:sz w:val="20"/>
        </w:rPr>
      </w:pPr>
      <w:r w:rsidRPr="001D4FF9">
        <w:rPr>
          <w:sz w:val="20"/>
        </w:rPr>
        <w:t>Цвет кузова (кабины):</w:t>
      </w:r>
    </w:p>
    <w:p w14:paraId="50299C40" w14:textId="77777777" w:rsidR="001D4FF9" w:rsidRPr="001D4FF9" w:rsidRDefault="001D4FF9" w:rsidP="001D4FF9">
      <w:pPr>
        <w:pStyle w:val="a4"/>
        <w:tabs>
          <w:tab w:val="left" w:pos="1558"/>
        </w:tabs>
        <w:ind w:left="142" w:firstLine="709"/>
        <w:jc w:val="both"/>
        <w:rPr>
          <w:sz w:val="20"/>
        </w:rPr>
      </w:pPr>
      <w:r w:rsidRPr="001D4FF9">
        <w:rPr>
          <w:sz w:val="20"/>
        </w:rPr>
        <w:t>Белый</w:t>
      </w:r>
    </w:p>
    <w:p w14:paraId="675C21BC" w14:textId="77777777" w:rsidR="001D4FF9" w:rsidRPr="001D4FF9" w:rsidRDefault="001D4FF9" w:rsidP="001D4FF9">
      <w:pPr>
        <w:pStyle w:val="a4"/>
        <w:tabs>
          <w:tab w:val="left" w:pos="1558"/>
        </w:tabs>
        <w:ind w:left="142" w:firstLine="709"/>
        <w:jc w:val="both"/>
        <w:rPr>
          <w:sz w:val="20"/>
        </w:rPr>
      </w:pPr>
      <w:r w:rsidRPr="001D4FF9">
        <w:rPr>
          <w:sz w:val="20"/>
        </w:rPr>
        <w:t>Экологический класс: ПЯТЫЙ</w:t>
      </w:r>
    </w:p>
    <w:p w14:paraId="54870502" w14:textId="77777777" w:rsidR="001D4FF9" w:rsidRPr="001D4FF9" w:rsidRDefault="001D4FF9" w:rsidP="001D4FF9">
      <w:pPr>
        <w:pStyle w:val="a4"/>
        <w:tabs>
          <w:tab w:val="left" w:pos="1558"/>
        </w:tabs>
        <w:ind w:left="142" w:firstLine="709"/>
        <w:jc w:val="both"/>
        <w:rPr>
          <w:sz w:val="20"/>
        </w:rPr>
      </w:pPr>
      <w:r w:rsidRPr="001D4FF9">
        <w:rPr>
          <w:sz w:val="20"/>
        </w:rPr>
        <w:t>Тип транспортного средства:</w:t>
      </w:r>
    </w:p>
    <w:p w14:paraId="3BC748CA" w14:textId="5AD80427" w:rsidR="0051575D" w:rsidRPr="001D4FF9" w:rsidRDefault="001D4FF9" w:rsidP="001D4FF9">
      <w:pPr>
        <w:pStyle w:val="a4"/>
        <w:tabs>
          <w:tab w:val="left" w:pos="1558"/>
        </w:tabs>
        <w:ind w:left="142" w:firstLine="709"/>
      </w:pPr>
      <w:r w:rsidRPr="001D4FF9">
        <w:rPr>
          <w:sz w:val="20"/>
        </w:rPr>
        <w:t>Легковой седан</w:t>
      </w:r>
    </w:p>
    <w:p w14:paraId="2865D877" w14:textId="77777777" w:rsidR="001D4FF9" w:rsidRDefault="001D4FF9" w:rsidP="001D4FF9">
      <w:pPr>
        <w:tabs>
          <w:tab w:val="left" w:pos="1558"/>
        </w:tabs>
        <w:spacing w:before="228"/>
        <w:ind w:right="136"/>
        <w:jc w:val="both"/>
      </w:pPr>
    </w:p>
    <w:p w14:paraId="67404738" w14:textId="77777777" w:rsidR="0051575D" w:rsidRDefault="00000000">
      <w:pPr>
        <w:pStyle w:val="a4"/>
        <w:numPr>
          <w:ilvl w:val="0"/>
          <w:numId w:val="1"/>
        </w:numPr>
        <w:tabs>
          <w:tab w:val="left" w:pos="1558"/>
        </w:tabs>
        <w:spacing w:before="1"/>
        <w:ind w:left="1558" w:hanging="707"/>
        <w:rPr>
          <w:sz w:val="20"/>
        </w:rPr>
      </w:pPr>
      <w:r>
        <w:rPr>
          <w:sz w:val="20"/>
        </w:rPr>
        <w:t>Претензий</w:t>
      </w:r>
      <w:r>
        <w:rPr>
          <w:spacing w:val="-10"/>
          <w:sz w:val="20"/>
        </w:rPr>
        <w:t xml:space="preserve"> </w:t>
      </w:r>
      <w:r>
        <w:rPr>
          <w:sz w:val="20"/>
        </w:rPr>
        <w:t>к</w:t>
      </w:r>
      <w:r>
        <w:rPr>
          <w:spacing w:val="-9"/>
          <w:sz w:val="20"/>
        </w:rPr>
        <w:t xml:space="preserve"> </w:t>
      </w:r>
      <w:r>
        <w:rPr>
          <w:sz w:val="20"/>
        </w:rPr>
        <w:t>состоянию</w:t>
      </w:r>
      <w:r>
        <w:rPr>
          <w:spacing w:val="-9"/>
          <w:sz w:val="20"/>
        </w:rPr>
        <w:t xml:space="preserve"> </w:t>
      </w:r>
      <w:r>
        <w:rPr>
          <w:sz w:val="20"/>
        </w:rPr>
        <w:t>передаваемого</w:t>
      </w:r>
      <w:r>
        <w:rPr>
          <w:spacing w:val="-7"/>
          <w:sz w:val="20"/>
        </w:rPr>
        <w:t xml:space="preserve"> </w:t>
      </w:r>
      <w:r>
        <w:rPr>
          <w:sz w:val="20"/>
        </w:rPr>
        <w:t>Имущества</w:t>
      </w:r>
      <w:r>
        <w:rPr>
          <w:spacing w:val="-10"/>
          <w:sz w:val="20"/>
        </w:rPr>
        <w:t xml:space="preserve"> </w:t>
      </w:r>
      <w:r>
        <w:rPr>
          <w:sz w:val="20"/>
        </w:rPr>
        <w:t>Покупатель</w:t>
      </w:r>
      <w:r>
        <w:rPr>
          <w:spacing w:val="-7"/>
          <w:sz w:val="20"/>
        </w:rPr>
        <w:t xml:space="preserve"> </w:t>
      </w:r>
      <w:r>
        <w:rPr>
          <w:sz w:val="20"/>
        </w:rPr>
        <w:t>не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имеет.</w:t>
      </w:r>
    </w:p>
    <w:p w14:paraId="27F92761" w14:textId="77777777" w:rsidR="0051575D" w:rsidRDefault="00000000">
      <w:pPr>
        <w:pStyle w:val="a4"/>
        <w:numPr>
          <w:ilvl w:val="0"/>
          <w:numId w:val="1"/>
        </w:numPr>
        <w:tabs>
          <w:tab w:val="left" w:pos="1558"/>
        </w:tabs>
        <w:ind w:right="145" w:firstLine="707"/>
        <w:rPr>
          <w:sz w:val="20"/>
        </w:rPr>
      </w:pPr>
      <w:r>
        <w:rPr>
          <w:sz w:val="20"/>
        </w:rPr>
        <w:t>Риск</w:t>
      </w:r>
      <w:r>
        <w:rPr>
          <w:spacing w:val="-5"/>
          <w:sz w:val="20"/>
        </w:rPr>
        <w:t xml:space="preserve"> </w:t>
      </w:r>
      <w:r>
        <w:rPr>
          <w:sz w:val="20"/>
        </w:rPr>
        <w:t>случайной</w:t>
      </w:r>
      <w:r>
        <w:rPr>
          <w:spacing w:val="-3"/>
          <w:sz w:val="20"/>
        </w:rPr>
        <w:t xml:space="preserve"> </w:t>
      </w:r>
      <w:r>
        <w:rPr>
          <w:sz w:val="20"/>
        </w:rPr>
        <w:t>гибели</w:t>
      </w:r>
      <w:r>
        <w:rPr>
          <w:spacing w:val="-5"/>
          <w:sz w:val="20"/>
        </w:rPr>
        <w:t xml:space="preserve"> </w:t>
      </w:r>
      <w:r>
        <w:rPr>
          <w:sz w:val="20"/>
        </w:rPr>
        <w:t>или</w:t>
      </w:r>
      <w:r>
        <w:rPr>
          <w:spacing w:val="-1"/>
          <w:sz w:val="20"/>
        </w:rPr>
        <w:t xml:space="preserve"> </w:t>
      </w:r>
      <w:r>
        <w:rPr>
          <w:sz w:val="20"/>
        </w:rPr>
        <w:t>случайного</w:t>
      </w:r>
      <w:r>
        <w:rPr>
          <w:spacing w:val="-2"/>
          <w:sz w:val="20"/>
        </w:rPr>
        <w:t xml:space="preserve"> </w:t>
      </w:r>
      <w:r>
        <w:rPr>
          <w:sz w:val="20"/>
        </w:rPr>
        <w:t>повреждения</w:t>
      </w:r>
      <w:r>
        <w:rPr>
          <w:spacing w:val="-5"/>
          <w:sz w:val="20"/>
        </w:rPr>
        <w:t xml:space="preserve"> </w:t>
      </w:r>
      <w:r>
        <w:rPr>
          <w:sz w:val="20"/>
        </w:rPr>
        <w:t>Имущества</w:t>
      </w:r>
      <w:r>
        <w:rPr>
          <w:spacing w:val="-2"/>
          <w:sz w:val="20"/>
        </w:rPr>
        <w:t xml:space="preserve"> </w:t>
      </w:r>
      <w:r>
        <w:rPr>
          <w:sz w:val="20"/>
        </w:rPr>
        <w:t>переходят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Покупателя</w:t>
      </w:r>
      <w:r>
        <w:rPr>
          <w:spacing w:val="-5"/>
          <w:sz w:val="20"/>
        </w:rPr>
        <w:t xml:space="preserve"> </w:t>
      </w:r>
      <w:r>
        <w:rPr>
          <w:sz w:val="20"/>
        </w:rPr>
        <w:t>с момента подписания сторонами</w:t>
      </w:r>
      <w:r>
        <w:rPr>
          <w:spacing w:val="40"/>
          <w:sz w:val="20"/>
        </w:rPr>
        <w:t xml:space="preserve"> </w:t>
      </w:r>
      <w:r>
        <w:rPr>
          <w:sz w:val="20"/>
        </w:rPr>
        <w:t>настоящего акта.</w:t>
      </w:r>
    </w:p>
    <w:p w14:paraId="1C688DA1" w14:textId="77777777" w:rsidR="0051575D" w:rsidRDefault="00000000">
      <w:pPr>
        <w:pStyle w:val="a4"/>
        <w:numPr>
          <w:ilvl w:val="0"/>
          <w:numId w:val="1"/>
        </w:numPr>
        <w:tabs>
          <w:tab w:val="left" w:pos="1558"/>
        </w:tabs>
        <w:spacing w:before="1"/>
        <w:ind w:right="150" w:firstLine="707"/>
        <w:rPr>
          <w:sz w:val="20"/>
        </w:rPr>
      </w:pPr>
      <w:r>
        <w:rPr>
          <w:sz w:val="20"/>
        </w:rPr>
        <w:t>Настоящий</w:t>
      </w:r>
      <w:r>
        <w:rPr>
          <w:spacing w:val="-3"/>
          <w:sz w:val="20"/>
        </w:rPr>
        <w:t xml:space="preserve"> </w:t>
      </w:r>
      <w:r>
        <w:rPr>
          <w:sz w:val="20"/>
        </w:rPr>
        <w:t>акт</w:t>
      </w:r>
      <w:r>
        <w:rPr>
          <w:spacing w:val="-3"/>
          <w:sz w:val="20"/>
        </w:rPr>
        <w:t xml:space="preserve"> </w:t>
      </w:r>
      <w:r>
        <w:rPr>
          <w:sz w:val="20"/>
        </w:rPr>
        <w:t>составлен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двух</w:t>
      </w:r>
      <w:r>
        <w:rPr>
          <w:spacing w:val="-3"/>
          <w:sz w:val="20"/>
        </w:rPr>
        <w:t xml:space="preserve"> </w:t>
      </w:r>
      <w:r>
        <w:rPr>
          <w:sz w:val="20"/>
        </w:rPr>
        <w:t>экземплярах,</w:t>
      </w:r>
      <w:r>
        <w:rPr>
          <w:spacing w:val="-3"/>
          <w:sz w:val="20"/>
        </w:rPr>
        <w:t xml:space="preserve"> </w:t>
      </w:r>
      <w:r>
        <w:rPr>
          <w:sz w:val="20"/>
        </w:rPr>
        <w:t>имеющих</w:t>
      </w:r>
      <w:r>
        <w:rPr>
          <w:spacing w:val="-2"/>
          <w:sz w:val="20"/>
        </w:rPr>
        <w:t xml:space="preserve"> </w:t>
      </w:r>
      <w:r>
        <w:rPr>
          <w:sz w:val="20"/>
        </w:rPr>
        <w:t>одинаковую</w:t>
      </w:r>
      <w:r>
        <w:rPr>
          <w:spacing w:val="-3"/>
          <w:sz w:val="20"/>
        </w:rPr>
        <w:t xml:space="preserve"> </w:t>
      </w:r>
      <w:r>
        <w:rPr>
          <w:sz w:val="20"/>
        </w:rPr>
        <w:t>юридическую</w:t>
      </w:r>
      <w:r>
        <w:rPr>
          <w:spacing w:val="-1"/>
          <w:sz w:val="20"/>
        </w:rPr>
        <w:t xml:space="preserve"> </w:t>
      </w:r>
      <w:r>
        <w:rPr>
          <w:sz w:val="20"/>
        </w:rPr>
        <w:t>силу,</w:t>
      </w:r>
      <w:r>
        <w:rPr>
          <w:spacing w:val="-3"/>
          <w:sz w:val="20"/>
        </w:rPr>
        <w:t xml:space="preserve"> </w:t>
      </w:r>
      <w:r>
        <w:rPr>
          <w:sz w:val="20"/>
        </w:rPr>
        <w:t>по одному экземпляру для каждой из Сторон.</w:t>
      </w:r>
    </w:p>
    <w:p w14:paraId="720E27B6" w14:textId="77777777" w:rsidR="0051575D" w:rsidRDefault="0051575D">
      <w:pPr>
        <w:pStyle w:val="a3"/>
        <w:spacing w:before="5"/>
        <w:ind w:left="0"/>
      </w:pPr>
    </w:p>
    <w:tbl>
      <w:tblPr>
        <w:tblStyle w:val="TableNormal"/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1"/>
        <w:gridCol w:w="3521"/>
        <w:gridCol w:w="1057"/>
      </w:tblGrid>
      <w:tr w:rsidR="0051575D" w14:paraId="67982CAE" w14:textId="77777777">
        <w:trPr>
          <w:trHeight w:val="229"/>
        </w:trPr>
        <w:tc>
          <w:tcPr>
            <w:tcW w:w="4861" w:type="dxa"/>
          </w:tcPr>
          <w:p w14:paraId="2416633C" w14:textId="77777777" w:rsidR="0051575D" w:rsidRDefault="0000000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Продавец</w:t>
            </w:r>
          </w:p>
        </w:tc>
        <w:tc>
          <w:tcPr>
            <w:tcW w:w="4578" w:type="dxa"/>
            <w:gridSpan w:val="2"/>
          </w:tcPr>
          <w:p w14:paraId="09E9C0DA" w14:textId="77777777" w:rsidR="0051575D" w:rsidRDefault="0000000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Покупатель</w:t>
            </w:r>
          </w:p>
        </w:tc>
      </w:tr>
      <w:tr w:rsidR="0051575D" w14:paraId="4D67B588" w14:textId="77777777">
        <w:trPr>
          <w:trHeight w:val="3681"/>
        </w:trPr>
        <w:tc>
          <w:tcPr>
            <w:tcW w:w="4861" w:type="dxa"/>
          </w:tcPr>
          <w:p w14:paraId="6E7AB296" w14:textId="77777777" w:rsidR="001D4FF9" w:rsidRPr="001D4FF9" w:rsidRDefault="001D4FF9" w:rsidP="001D4FF9">
            <w:pPr>
              <w:pStyle w:val="TableParagraph"/>
              <w:spacing w:line="237" w:lineRule="auto"/>
              <w:ind w:right="1683"/>
              <w:rPr>
                <w:sz w:val="20"/>
              </w:rPr>
            </w:pPr>
            <w:r w:rsidRPr="001D4FF9">
              <w:rPr>
                <w:sz w:val="20"/>
              </w:rPr>
              <w:t>Иноземцев Станислав Александрович</w:t>
            </w:r>
          </w:p>
          <w:p w14:paraId="74220AB1" w14:textId="77777777" w:rsidR="001D4FF9" w:rsidRPr="001D4FF9" w:rsidRDefault="001D4FF9" w:rsidP="001D4FF9">
            <w:pPr>
              <w:pStyle w:val="TableParagraph"/>
              <w:spacing w:line="237" w:lineRule="auto"/>
              <w:ind w:right="1683"/>
              <w:rPr>
                <w:sz w:val="20"/>
              </w:rPr>
            </w:pPr>
            <w:r w:rsidRPr="001D4FF9">
              <w:rPr>
                <w:sz w:val="20"/>
              </w:rPr>
              <w:t>Дата рождения</w:t>
            </w:r>
            <w:r w:rsidRPr="001D4FF9">
              <w:rPr>
                <w:sz w:val="20"/>
              </w:rPr>
              <w:tab/>
              <w:t>28.02.1998</w:t>
            </w:r>
          </w:p>
          <w:p w14:paraId="59011F36" w14:textId="77777777" w:rsidR="001D4FF9" w:rsidRPr="001D4FF9" w:rsidRDefault="001D4FF9" w:rsidP="001D4FF9">
            <w:pPr>
              <w:pStyle w:val="TableParagraph"/>
              <w:spacing w:line="237" w:lineRule="auto"/>
              <w:ind w:right="1683"/>
              <w:rPr>
                <w:sz w:val="20"/>
              </w:rPr>
            </w:pPr>
            <w:r w:rsidRPr="001D4FF9">
              <w:rPr>
                <w:sz w:val="20"/>
              </w:rPr>
              <w:t>Место рождения</w:t>
            </w:r>
            <w:r w:rsidRPr="001D4FF9">
              <w:rPr>
                <w:sz w:val="20"/>
              </w:rPr>
              <w:tab/>
              <w:t>город Москва</w:t>
            </w:r>
          </w:p>
          <w:p w14:paraId="1B173EA6" w14:textId="77777777" w:rsidR="001D4FF9" w:rsidRPr="001D4FF9" w:rsidRDefault="001D4FF9" w:rsidP="001D4FF9">
            <w:pPr>
              <w:pStyle w:val="TableParagraph"/>
              <w:spacing w:line="237" w:lineRule="auto"/>
              <w:ind w:right="1683"/>
              <w:rPr>
                <w:sz w:val="20"/>
              </w:rPr>
            </w:pPr>
            <w:r w:rsidRPr="001D4FF9">
              <w:rPr>
                <w:sz w:val="20"/>
              </w:rPr>
              <w:t>Место жительства</w:t>
            </w:r>
            <w:r w:rsidRPr="001D4FF9">
              <w:rPr>
                <w:sz w:val="20"/>
              </w:rPr>
              <w:tab/>
              <w:t>г. Москва, ул. 50 лет октября, дом 19, корп. 1, кв. 38</w:t>
            </w:r>
          </w:p>
          <w:p w14:paraId="65CB2C96" w14:textId="77777777" w:rsidR="001D4FF9" w:rsidRPr="001D4FF9" w:rsidRDefault="001D4FF9" w:rsidP="001D4FF9">
            <w:pPr>
              <w:pStyle w:val="TableParagraph"/>
              <w:spacing w:line="237" w:lineRule="auto"/>
              <w:ind w:right="1683"/>
              <w:rPr>
                <w:sz w:val="20"/>
              </w:rPr>
            </w:pPr>
            <w:r w:rsidRPr="001D4FF9">
              <w:rPr>
                <w:sz w:val="20"/>
              </w:rPr>
              <w:t>ИНН</w:t>
            </w:r>
            <w:r w:rsidRPr="001D4FF9">
              <w:rPr>
                <w:sz w:val="20"/>
              </w:rPr>
              <w:tab/>
              <w:t>773212548616</w:t>
            </w:r>
          </w:p>
          <w:p w14:paraId="3E7A5EDE" w14:textId="77777777" w:rsidR="001D4FF9" w:rsidRPr="001D4FF9" w:rsidRDefault="001D4FF9" w:rsidP="001D4FF9">
            <w:pPr>
              <w:pStyle w:val="TableParagraph"/>
              <w:spacing w:line="237" w:lineRule="auto"/>
              <w:ind w:right="1683"/>
              <w:rPr>
                <w:sz w:val="20"/>
              </w:rPr>
            </w:pPr>
            <w:r w:rsidRPr="001D4FF9">
              <w:rPr>
                <w:sz w:val="20"/>
              </w:rPr>
              <w:t>СНИЛС</w:t>
            </w:r>
            <w:r w:rsidRPr="001D4FF9">
              <w:rPr>
                <w:sz w:val="20"/>
              </w:rPr>
              <w:tab/>
              <w:t>172-553-321 59</w:t>
            </w:r>
          </w:p>
          <w:p w14:paraId="77964575" w14:textId="77777777" w:rsidR="001D4FF9" w:rsidRPr="001D4FF9" w:rsidRDefault="001D4FF9" w:rsidP="001D4FF9">
            <w:pPr>
              <w:pStyle w:val="TableParagraph"/>
              <w:spacing w:line="237" w:lineRule="auto"/>
              <w:ind w:right="1683"/>
              <w:rPr>
                <w:sz w:val="20"/>
              </w:rPr>
            </w:pPr>
            <w:r w:rsidRPr="001D4FF9">
              <w:rPr>
                <w:sz w:val="20"/>
              </w:rPr>
              <w:t>получатель: Иноземцев Станислав Александрович</w:t>
            </w:r>
          </w:p>
          <w:p w14:paraId="5AF39F66" w14:textId="77777777" w:rsidR="001D4FF9" w:rsidRPr="001D4FF9" w:rsidRDefault="001D4FF9" w:rsidP="001D4FF9">
            <w:pPr>
              <w:pStyle w:val="TableParagraph"/>
              <w:spacing w:line="237" w:lineRule="auto"/>
              <w:ind w:right="1683"/>
              <w:rPr>
                <w:sz w:val="20"/>
              </w:rPr>
            </w:pPr>
            <w:r w:rsidRPr="001D4FF9">
              <w:rPr>
                <w:sz w:val="20"/>
              </w:rPr>
              <w:t>Счет: 40817810450205972618</w:t>
            </w:r>
          </w:p>
          <w:p w14:paraId="4F36FCAC" w14:textId="77777777" w:rsidR="001D4FF9" w:rsidRPr="001D4FF9" w:rsidRDefault="001D4FF9" w:rsidP="001D4FF9">
            <w:pPr>
              <w:pStyle w:val="TableParagraph"/>
              <w:spacing w:line="237" w:lineRule="auto"/>
              <w:ind w:right="1683"/>
              <w:rPr>
                <w:sz w:val="20"/>
              </w:rPr>
            </w:pPr>
            <w:r w:rsidRPr="001D4FF9">
              <w:rPr>
                <w:sz w:val="20"/>
              </w:rPr>
              <w:t>Банк получателя: ФИЛИАЛ "ЦЕНТРАЛЬНЫЙ" ПАО "СОВКОМБАНК" (БЕРДСК)</w:t>
            </w:r>
          </w:p>
          <w:p w14:paraId="0B882C8D" w14:textId="77777777" w:rsidR="001D4FF9" w:rsidRPr="001D4FF9" w:rsidRDefault="001D4FF9" w:rsidP="001D4FF9">
            <w:pPr>
              <w:pStyle w:val="TableParagraph"/>
              <w:spacing w:line="237" w:lineRule="auto"/>
              <w:ind w:right="1683"/>
              <w:rPr>
                <w:sz w:val="20"/>
              </w:rPr>
            </w:pPr>
            <w:r w:rsidRPr="001D4FF9">
              <w:rPr>
                <w:sz w:val="20"/>
              </w:rPr>
              <w:t>к/с 30101810150040000763,</w:t>
            </w:r>
          </w:p>
          <w:p w14:paraId="0221DD71" w14:textId="77777777" w:rsidR="001D4FF9" w:rsidRPr="001D4FF9" w:rsidRDefault="001D4FF9" w:rsidP="001D4FF9">
            <w:pPr>
              <w:pStyle w:val="TableParagraph"/>
              <w:spacing w:line="237" w:lineRule="auto"/>
              <w:ind w:right="1683"/>
              <w:rPr>
                <w:sz w:val="20"/>
              </w:rPr>
            </w:pPr>
            <w:r w:rsidRPr="001D4FF9">
              <w:rPr>
                <w:sz w:val="20"/>
              </w:rPr>
              <w:t>БИК 045004763,</w:t>
            </w:r>
          </w:p>
          <w:p w14:paraId="6838DEB6" w14:textId="77777777" w:rsidR="001D4FF9" w:rsidRPr="001D4FF9" w:rsidRDefault="001D4FF9" w:rsidP="001D4FF9">
            <w:pPr>
              <w:pStyle w:val="TableParagraph"/>
              <w:spacing w:line="237" w:lineRule="auto"/>
              <w:ind w:right="1683"/>
              <w:rPr>
                <w:sz w:val="20"/>
              </w:rPr>
            </w:pPr>
            <w:r w:rsidRPr="001D4FF9">
              <w:rPr>
                <w:sz w:val="20"/>
              </w:rPr>
              <w:t>ИНН БАНКА 4401116480,</w:t>
            </w:r>
          </w:p>
          <w:p w14:paraId="686DECFF" w14:textId="68C4E1D4" w:rsidR="0051575D" w:rsidRDefault="001D4FF9" w:rsidP="001D4FF9">
            <w:pPr>
              <w:pStyle w:val="TableParagraph"/>
              <w:spacing w:before="1" w:line="217" w:lineRule="exact"/>
              <w:rPr>
                <w:sz w:val="20"/>
              </w:rPr>
            </w:pPr>
            <w:r w:rsidRPr="001D4FF9">
              <w:rPr>
                <w:sz w:val="20"/>
              </w:rPr>
              <w:t>КПП БАНКА 544543001</w:t>
            </w:r>
          </w:p>
        </w:tc>
        <w:tc>
          <w:tcPr>
            <w:tcW w:w="4578" w:type="dxa"/>
            <w:gridSpan w:val="2"/>
          </w:tcPr>
          <w:p w14:paraId="5C29DF48" w14:textId="77777777" w:rsidR="0051575D" w:rsidRDefault="0051575D">
            <w:pPr>
              <w:pStyle w:val="TableParagraph"/>
              <w:ind w:left="0"/>
              <w:rPr>
                <w:sz w:val="18"/>
              </w:rPr>
            </w:pPr>
          </w:p>
        </w:tc>
      </w:tr>
      <w:tr w:rsidR="0051575D" w14:paraId="2ED904FC" w14:textId="77777777">
        <w:trPr>
          <w:trHeight w:val="671"/>
        </w:trPr>
        <w:tc>
          <w:tcPr>
            <w:tcW w:w="4861" w:type="dxa"/>
            <w:vMerge w:val="restart"/>
          </w:tcPr>
          <w:p w14:paraId="1EABFD39" w14:textId="77777777" w:rsidR="0051575D" w:rsidRDefault="00000000" w:rsidP="001D4FF9">
            <w:pPr>
              <w:pStyle w:val="TableParagraph"/>
              <w:spacing w:line="223" w:lineRule="exact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Финансовый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управляющий</w:t>
            </w:r>
          </w:p>
          <w:p w14:paraId="64E79699" w14:textId="77777777" w:rsidR="001D4FF9" w:rsidRDefault="001D4FF9" w:rsidP="001D4FF9">
            <w:pPr>
              <w:pStyle w:val="TableParagraph"/>
              <w:tabs>
                <w:tab w:val="left" w:pos="2284"/>
              </w:tabs>
              <w:spacing w:line="219" w:lineRule="exact"/>
              <w:ind w:left="0"/>
              <w:rPr>
                <w:sz w:val="20"/>
              </w:rPr>
            </w:pPr>
            <w:r w:rsidRPr="001D4FF9">
              <w:rPr>
                <w:sz w:val="20"/>
              </w:rPr>
              <w:t>Иноземцев Станислав Александрович</w:t>
            </w:r>
          </w:p>
          <w:p w14:paraId="6BAC7DEA" w14:textId="1FCBB4E6" w:rsidR="0051575D" w:rsidRDefault="00000000">
            <w:pPr>
              <w:pStyle w:val="TableParagraph"/>
              <w:tabs>
                <w:tab w:val="left" w:pos="2284"/>
              </w:tabs>
              <w:spacing w:before="229" w:line="219" w:lineRule="exact"/>
              <w:rPr>
                <w:b/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Дорохин Ю. Н.</w:t>
            </w:r>
          </w:p>
        </w:tc>
        <w:tc>
          <w:tcPr>
            <w:tcW w:w="3521" w:type="dxa"/>
            <w:tcBorders>
              <w:bottom w:val="single" w:sz="4" w:space="0" w:color="000000"/>
              <w:right w:val="nil"/>
            </w:tcBorders>
          </w:tcPr>
          <w:p w14:paraId="53677377" w14:textId="77777777" w:rsidR="0051575D" w:rsidRDefault="0051575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57" w:type="dxa"/>
            <w:vMerge w:val="restart"/>
            <w:tcBorders>
              <w:left w:val="nil"/>
            </w:tcBorders>
          </w:tcPr>
          <w:p w14:paraId="42C58701" w14:textId="77777777" w:rsidR="0051575D" w:rsidRDefault="0051575D">
            <w:pPr>
              <w:pStyle w:val="TableParagraph"/>
              <w:ind w:left="0"/>
              <w:rPr>
                <w:sz w:val="18"/>
              </w:rPr>
            </w:pPr>
          </w:p>
        </w:tc>
      </w:tr>
      <w:tr w:rsidR="0051575D" w14:paraId="6D628C99" w14:textId="77777777">
        <w:trPr>
          <w:trHeight w:val="234"/>
        </w:trPr>
        <w:tc>
          <w:tcPr>
            <w:tcW w:w="4861" w:type="dxa"/>
            <w:vMerge/>
            <w:tcBorders>
              <w:top w:val="nil"/>
            </w:tcBorders>
          </w:tcPr>
          <w:p w14:paraId="56A1064C" w14:textId="77777777" w:rsidR="0051575D" w:rsidRDefault="0051575D">
            <w:pPr>
              <w:rPr>
                <w:sz w:val="2"/>
                <w:szCs w:val="2"/>
              </w:rPr>
            </w:pPr>
          </w:p>
        </w:tc>
        <w:tc>
          <w:tcPr>
            <w:tcW w:w="3521" w:type="dxa"/>
            <w:tcBorders>
              <w:top w:val="single" w:sz="4" w:space="0" w:color="000000"/>
              <w:right w:val="nil"/>
            </w:tcBorders>
          </w:tcPr>
          <w:p w14:paraId="7A7B67C6" w14:textId="77777777" w:rsidR="0051575D" w:rsidRDefault="005157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57" w:type="dxa"/>
            <w:vMerge/>
            <w:tcBorders>
              <w:top w:val="nil"/>
              <w:left w:val="nil"/>
            </w:tcBorders>
          </w:tcPr>
          <w:p w14:paraId="6B4912C9" w14:textId="77777777" w:rsidR="0051575D" w:rsidRDefault="0051575D">
            <w:pPr>
              <w:rPr>
                <w:sz w:val="2"/>
                <w:szCs w:val="2"/>
              </w:rPr>
            </w:pPr>
          </w:p>
        </w:tc>
      </w:tr>
    </w:tbl>
    <w:p w14:paraId="78B8B2DA" w14:textId="77777777" w:rsidR="004A5743" w:rsidRDefault="004A5743"/>
    <w:sectPr w:rsidR="004A5743">
      <w:pgSz w:w="11910" w:h="16840"/>
      <w:pgMar w:top="192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13A91"/>
    <w:multiLevelType w:val="hybridMultilevel"/>
    <w:tmpl w:val="13BED8E6"/>
    <w:lvl w:ilvl="0" w:tplc="B08EC662">
      <w:start w:val="1"/>
      <w:numFmt w:val="decimal"/>
      <w:lvlText w:val="%1."/>
      <w:lvlJc w:val="left"/>
      <w:pPr>
        <w:ind w:left="14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872D450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84D2F1B4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21008372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55B094A8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9642ED98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638C7EB6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815E8864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041AA7B0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109979D2"/>
    <w:multiLevelType w:val="hybridMultilevel"/>
    <w:tmpl w:val="77BAB944"/>
    <w:lvl w:ilvl="0" w:tplc="190091C4">
      <w:numFmt w:val="bullet"/>
      <w:lvlText w:val="-"/>
      <w:lvlJc w:val="left"/>
      <w:pPr>
        <w:ind w:left="258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7D068DA">
      <w:numFmt w:val="bullet"/>
      <w:lvlText w:val="•"/>
      <w:lvlJc w:val="left"/>
      <w:pPr>
        <w:ind w:left="1127" w:hanging="116"/>
      </w:pPr>
      <w:rPr>
        <w:rFonts w:hint="default"/>
        <w:lang w:val="ru-RU" w:eastAsia="en-US" w:bidi="ar-SA"/>
      </w:rPr>
    </w:lvl>
    <w:lvl w:ilvl="2" w:tplc="E730D6EE">
      <w:numFmt w:val="bullet"/>
      <w:lvlText w:val="•"/>
      <w:lvlJc w:val="left"/>
      <w:pPr>
        <w:ind w:left="1994" w:hanging="116"/>
      </w:pPr>
      <w:rPr>
        <w:rFonts w:hint="default"/>
        <w:lang w:val="ru-RU" w:eastAsia="en-US" w:bidi="ar-SA"/>
      </w:rPr>
    </w:lvl>
    <w:lvl w:ilvl="3" w:tplc="F8ACA3FE">
      <w:numFmt w:val="bullet"/>
      <w:lvlText w:val="•"/>
      <w:lvlJc w:val="left"/>
      <w:pPr>
        <w:ind w:left="2861" w:hanging="116"/>
      </w:pPr>
      <w:rPr>
        <w:rFonts w:hint="default"/>
        <w:lang w:val="ru-RU" w:eastAsia="en-US" w:bidi="ar-SA"/>
      </w:rPr>
    </w:lvl>
    <w:lvl w:ilvl="4" w:tplc="DDD0FD06">
      <w:numFmt w:val="bullet"/>
      <w:lvlText w:val="•"/>
      <w:lvlJc w:val="left"/>
      <w:pPr>
        <w:ind w:left="3728" w:hanging="116"/>
      </w:pPr>
      <w:rPr>
        <w:rFonts w:hint="default"/>
        <w:lang w:val="ru-RU" w:eastAsia="en-US" w:bidi="ar-SA"/>
      </w:rPr>
    </w:lvl>
    <w:lvl w:ilvl="5" w:tplc="7E060EC0">
      <w:numFmt w:val="bullet"/>
      <w:lvlText w:val="•"/>
      <w:lvlJc w:val="left"/>
      <w:pPr>
        <w:ind w:left="4595" w:hanging="116"/>
      </w:pPr>
      <w:rPr>
        <w:rFonts w:hint="default"/>
        <w:lang w:val="ru-RU" w:eastAsia="en-US" w:bidi="ar-SA"/>
      </w:rPr>
    </w:lvl>
    <w:lvl w:ilvl="6" w:tplc="2D187EDC">
      <w:numFmt w:val="bullet"/>
      <w:lvlText w:val="•"/>
      <w:lvlJc w:val="left"/>
      <w:pPr>
        <w:ind w:left="5462" w:hanging="116"/>
      </w:pPr>
      <w:rPr>
        <w:rFonts w:hint="default"/>
        <w:lang w:val="ru-RU" w:eastAsia="en-US" w:bidi="ar-SA"/>
      </w:rPr>
    </w:lvl>
    <w:lvl w:ilvl="7" w:tplc="52B419A6">
      <w:numFmt w:val="bullet"/>
      <w:lvlText w:val="•"/>
      <w:lvlJc w:val="left"/>
      <w:pPr>
        <w:ind w:left="6330" w:hanging="116"/>
      </w:pPr>
      <w:rPr>
        <w:rFonts w:hint="default"/>
        <w:lang w:val="ru-RU" w:eastAsia="en-US" w:bidi="ar-SA"/>
      </w:rPr>
    </w:lvl>
    <w:lvl w:ilvl="8" w:tplc="4C2EEAE2">
      <w:numFmt w:val="bullet"/>
      <w:lvlText w:val="•"/>
      <w:lvlJc w:val="left"/>
      <w:pPr>
        <w:ind w:left="7197" w:hanging="116"/>
      </w:pPr>
      <w:rPr>
        <w:rFonts w:hint="default"/>
        <w:lang w:val="ru-RU" w:eastAsia="en-US" w:bidi="ar-SA"/>
      </w:rPr>
    </w:lvl>
  </w:abstractNum>
  <w:abstractNum w:abstractNumId="2" w15:restartNumberingAfterBreak="0">
    <w:nsid w:val="3E451ED7"/>
    <w:multiLevelType w:val="multilevel"/>
    <w:tmpl w:val="BA000828"/>
    <w:lvl w:ilvl="0">
      <w:start w:val="1"/>
      <w:numFmt w:val="decimal"/>
      <w:lvlText w:val="%1."/>
      <w:lvlJc w:val="left"/>
      <w:pPr>
        <w:ind w:left="4360" w:hanging="360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3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53" w:hanging="5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1360" w:hanging="5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0" w:hanging="5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1" w:hanging="5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3" w:hanging="5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5" w:hanging="5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07" w:hanging="503"/>
      </w:pPr>
      <w:rPr>
        <w:rFonts w:hint="default"/>
        <w:lang w:val="ru-RU" w:eastAsia="en-US" w:bidi="ar-SA"/>
      </w:rPr>
    </w:lvl>
  </w:abstractNum>
  <w:num w:numId="1" w16cid:durableId="1259827341">
    <w:abstractNumId w:val="0"/>
  </w:num>
  <w:num w:numId="2" w16cid:durableId="2046253419">
    <w:abstractNumId w:val="1"/>
  </w:num>
  <w:num w:numId="3" w16cid:durableId="1625425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575D"/>
    <w:rsid w:val="001D4FF9"/>
    <w:rsid w:val="004A5743"/>
    <w:rsid w:val="0051575D"/>
    <w:rsid w:val="00F0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877E3"/>
  <w15:docId w15:val="{941B6A32-AB1E-4BAF-B02B-03A9131DA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3"/>
      <w:ind w:left="1" w:right="1"/>
      <w:jc w:val="center"/>
      <w:outlineLvl w:val="0"/>
    </w:pPr>
    <w:rPr>
      <w:b/>
      <w:bCs/>
    </w:rPr>
  </w:style>
  <w:style w:type="paragraph" w:styleId="2">
    <w:name w:val="heading 2"/>
    <w:basedOn w:val="a"/>
    <w:uiPriority w:val="9"/>
    <w:unhideWhenUsed/>
    <w:qFormat/>
    <w:pPr>
      <w:spacing w:before="1" w:line="228" w:lineRule="exact"/>
      <w:ind w:left="3126" w:hanging="359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43" w:firstLine="707"/>
    </w:pPr>
  </w:style>
  <w:style w:type="paragraph" w:customStyle="1" w:styleId="TableParagraph">
    <w:name w:val="Table Paragraph"/>
    <w:basedOn w:val="a"/>
    <w:uiPriority w:val="1"/>
    <w:qFormat/>
    <w:pPr>
      <w:ind w:left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1158</Words>
  <Characters>6607</Characters>
  <Application>Microsoft Office Word</Application>
  <DocSecurity>0</DocSecurity>
  <Lines>55</Lines>
  <Paragraphs>15</Paragraphs>
  <ScaleCrop>false</ScaleCrop>
  <Company/>
  <LinksUpToDate>false</LinksUpToDate>
  <CharactersWithSpaces>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2</cp:revision>
  <dcterms:created xsi:type="dcterms:W3CDTF">2025-11-07T12:17:00Z</dcterms:created>
  <dcterms:modified xsi:type="dcterms:W3CDTF">2025-11-07T12:25:00Z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2025-11-07T00:00:00Z</vt:filetime>
  </property>
  <property fmtid="{D5CDD505-2E9C-101B-9397-08002B2CF9AE}" pid="5" name="Producer">
    <vt:lpwstr>Microsoft® Word 2010</vt:lpwstr>
  </property>
</Properties>
</file>