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E5" w:rsidRPr="00484F38" w:rsidRDefault="00484F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:rsidR="003361E5" w:rsidRPr="00484F38" w:rsidRDefault="003361E5">
      <w:pPr>
        <w:jc w:val="center"/>
        <w:rPr>
          <w:b/>
          <w:sz w:val="28"/>
          <w:szCs w:val="28"/>
        </w:rPr>
      </w:pPr>
    </w:p>
    <w:p w:rsidR="003361E5" w:rsidRDefault="00484F38">
      <w:pPr>
        <w:tabs>
          <w:tab w:val="left" w:pos="7655"/>
        </w:tabs>
        <w:ind w:firstLine="567"/>
        <w:jc w:val="both"/>
      </w:pPr>
      <w:r>
        <w:rPr>
          <w:b/>
        </w:rPr>
        <w:t>г. Москва</w:t>
      </w:r>
      <w:r>
        <w:rPr>
          <w:b/>
        </w:rPr>
        <w:tab/>
        <w:t>«__» _________ 2026</w:t>
      </w:r>
      <w:r>
        <w:rPr>
          <w:b/>
        </w:rPr>
        <w:t xml:space="preserve"> г.</w:t>
      </w:r>
    </w:p>
    <w:p w:rsidR="003361E5" w:rsidRDefault="003361E5">
      <w:pPr>
        <w:ind w:firstLine="567"/>
        <w:jc w:val="both"/>
        <w:rPr>
          <w:b/>
        </w:rPr>
      </w:pPr>
    </w:p>
    <w:p w:rsidR="003361E5" w:rsidRDefault="00484F38">
      <w:pPr>
        <w:ind w:firstLine="567"/>
        <w:jc w:val="both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>Общество с ограниченной ответственностью «Универсальная Торговая Система»</w:t>
      </w:r>
      <w:r>
        <w:rPr>
          <w:sz w:val="23"/>
          <w:szCs w:val="23"/>
        </w:rPr>
        <w:t xml:space="preserve"> в лице генерального директора </w:t>
      </w:r>
      <w:proofErr w:type="spellStart"/>
      <w:r>
        <w:rPr>
          <w:sz w:val="23"/>
          <w:szCs w:val="23"/>
        </w:rPr>
        <w:t>Ревунова</w:t>
      </w:r>
      <w:proofErr w:type="spellEnd"/>
      <w:r>
        <w:rPr>
          <w:sz w:val="23"/>
          <w:szCs w:val="23"/>
        </w:rPr>
        <w:t xml:space="preserve"> Дениса Андреевича, действующего на основании Устава, именуемый в дальнейшем – «Организатор торгов», в интересах </w:t>
      </w:r>
      <w:bookmarkStart w:id="0" w:name="OLE_LINK17"/>
      <w:bookmarkStart w:id="1" w:name="OLE_LINK16"/>
      <w:bookmarkStart w:id="2" w:name="OLE_LINK15"/>
      <w:r>
        <w:rPr>
          <w:b/>
          <w:sz w:val="23"/>
          <w:szCs w:val="23"/>
        </w:rPr>
        <w:t xml:space="preserve">Общества с ограниченной ответственностью </w:t>
      </w:r>
      <w:r>
        <w:rPr>
          <w:b/>
          <w:bCs/>
          <w:sz w:val="23"/>
          <w:szCs w:val="23"/>
        </w:rPr>
        <w:t>«</w:t>
      </w:r>
      <w:proofErr w:type="spellStart"/>
      <w:r>
        <w:rPr>
          <w:b/>
          <w:bCs/>
          <w:sz w:val="23"/>
          <w:szCs w:val="23"/>
        </w:rPr>
        <w:t>Электроавтоматика</w:t>
      </w:r>
      <w:proofErr w:type="spellEnd"/>
      <w:r>
        <w:rPr>
          <w:b/>
          <w:bCs/>
          <w:sz w:val="23"/>
          <w:szCs w:val="23"/>
        </w:rPr>
        <w:t>»</w:t>
      </w:r>
      <w:r>
        <w:rPr>
          <w:sz w:val="23"/>
          <w:szCs w:val="23"/>
        </w:rPr>
        <w:t xml:space="preserve"> (ОГРН 1077847608629, ИНН 7816424247; 192019</w:t>
      </w:r>
      <w:r>
        <w:rPr>
          <w:sz w:val="23"/>
          <w:szCs w:val="23"/>
        </w:rPr>
        <w:t>, г. Санкт-Петербург, ул. Глиняная, д. 13, лит.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КА, </w:t>
      </w:r>
      <w:proofErr w:type="spellStart"/>
      <w:r>
        <w:rPr>
          <w:sz w:val="23"/>
          <w:szCs w:val="23"/>
        </w:rPr>
        <w:t>пом</w:t>
      </w:r>
      <w:proofErr w:type="spellEnd"/>
      <w:r>
        <w:rPr>
          <w:sz w:val="23"/>
          <w:szCs w:val="23"/>
        </w:rPr>
        <w:t xml:space="preserve">. 39) в лице конкурсного </w:t>
      </w:r>
      <w:bookmarkEnd w:id="0"/>
      <w:bookmarkEnd w:id="1"/>
      <w:bookmarkEnd w:id="2"/>
      <w:r>
        <w:rPr>
          <w:sz w:val="23"/>
          <w:szCs w:val="23"/>
        </w:rPr>
        <w:t xml:space="preserve">управляющего </w:t>
      </w:r>
      <w:proofErr w:type="spellStart"/>
      <w:r>
        <w:rPr>
          <w:sz w:val="23"/>
          <w:szCs w:val="23"/>
        </w:rPr>
        <w:t>Колоскова</w:t>
      </w:r>
      <w:proofErr w:type="spellEnd"/>
      <w:r>
        <w:rPr>
          <w:sz w:val="23"/>
          <w:szCs w:val="23"/>
        </w:rPr>
        <w:t xml:space="preserve"> Константина Анатольевича, действующего на основании Решения Арбитражного суда города Санкт-Петербурга и Ленинградской области от 04.05.2021 года по делу </w:t>
      </w:r>
      <w:r>
        <w:rPr>
          <w:sz w:val="23"/>
          <w:szCs w:val="23"/>
        </w:rPr>
        <w:t>№А56-163001/2018, и __________________________, именуемый в дальнейшем – «Заявитель», именуемые в дальнейшем «Стороны», заключили настоящий Договор о нижеследующем.</w:t>
      </w:r>
      <w:proofErr w:type="gramEnd"/>
    </w:p>
    <w:p w:rsidR="003361E5" w:rsidRDefault="003361E5">
      <w:pPr>
        <w:jc w:val="center"/>
        <w:rPr>
          <w:b/>
          <w:sz w:val="23"/>
          <w:szCs w:val="23"/>
        </w:rPr>
      </w:pPr>
    </w:p>
    <w:p w:rsidR="003361E5" w:rsidRDefault="00484F38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Предмет договора</w:t>
      </w:r>
    </w:p>
    <w:p w:rsidR="003361E5" w:rsidRDefault="003361E5">
      <w:pPr>
        <w:ind w:left="720"/>
        <w:rPr>
          <w:b/>
          <w:sz w:val="23"/>
          <w:szCs w:val="23"/>
        </w:rPr>
      </w:pPr>
    </w:p>
    <w:p w:rsidR="003361E5" w:rsidRDefault="00484F38">
      <w:pPr>
        <w:ind w:firstLine="567"/>
        <w:jc w:val="both"/>
      </w:pPr>
      <w:r>
        <w:rPr>
          <w:sz w:val="23"/>
          <w:szCs w:val="23"/>
        </w:rPr>
        <w:t xml:space="preserve">1.1. </w:t>
      </w:r>
      <w:proofErr w:type="gramStart"/>
      <w:r>
        <w:rPr>
          <w:sz w:val="23"/>
          <w:szCs w:val="23"/>
        </w:rPr>
        <w:t>В соответствии с условиями настоящего Договора Заявитель для участи</w:t>
      </w:r>
      <w:r>
        <w:rPr>
          <w:sz w:val="23"/>
          <w:szCs w:val="23"/>
        </w:rPr>
        <w:t>я в торгах по продаже</w:t>
      </w:r>
      <w:proofErr w:type="gramEnd"/>
      <w:r>
        <w:rPr>
          <w:sz w:val="23"/>
          <w:szCs w:val="23"/>
        </w:rPr>
        <w:t xml:space="preserve"> ____________________________________ (далее Имущество), перечисляет задаток. </w:t>
      </w:r>
    </w:p>
    <w:p w:rsidR="003361E5" w:rsidRDefault="00484F38">
      <w:r>
        <w:rPr>
          <w:sz w:val="23"/>
          <w:szCs w:val="23"/>
        </w:rPr>
        <w:t xml:space="preserve">                              (</w:t>
      </w:r>
      <w:proofErr w:type="gramStart"/>
      <w:r>
        <w:rPr>
          <w:sz w:val="23"/>
          <w:szCs w:val="23"/>
        </w:rPr>
        <w:t>н</w:t>
      </w:r>
      <w:proofErr w:type="gramEnd"/>
      <w:r>
        <w:rPr>
          <w:sz w:val="23"/>
          <w:szCs w:val="23"/>
        </w:rPr>
        <w:t xml:space="preserve">азвание имущества должника, № лота)                                                           </w:t>
      </w:r>
    </w:p>
    <w:p w:rsidR="003361E5" w:rsidRDefault="003361E5">
      <w:pPr>
        <w:jc w:val="both"/>
        <w:rPr>
          <w:sz w:val="23"/>
          <w:szCs w:val="23"/>
        </w:rPr>
      </w:pPr>
    </w:p>
    <w:p w:rsidR="003361E5" w:rsidRDefault="00484F38">
      <w:pPr>
        <w:jc w:val="both"/>
      </w:pPr>
      <w:r>
        <w:rPr>
          <w:sz w:val="23"/>
          <w:szCs w:val="23"/>
        </w:rPr>
        <w:t>Размер задатка _____________</w:t>
      </w:r>
      <w:r>
        <w:rPr>
          <w:sz w:val="23"/>
          <w:szCs w:val="23"/>
        </w:rPr>
        <w:t>_______.</w:t>
      </w:r>
    </w:p>
    <w:p w:rsidR="003361E5" w:rsidRDefault="003361E5">
      <w:pPr>
        <w:jc w:val="both"/>
        <w:rPr>
          <w:sz w:val="23"/>
          <w:szCs w:val="23"/>
        </w:rPr>
      </w:pP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Указанные денежные средства перечисляются на счёт Организатора торгов: </w:t>
      </w: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>получатель: ООО «Универсальная Торговая Система»</w:t>
      </w:r>
    </w:p>
    <w:p w:rsidR="003361E5" w:rsidRDefault="00484F38">
      <w:pPr>
        <w:jc w:val="both"/>
      </w:pPr>
      <w:proofErr w:type="gramStart"/>
      <w:r>
        <w:rPr>
          <w:sz w:val="23"/>
          <w:szCs w:val="23"/>
        </w:rPr>
        <w:t>Р</w:t>
      </w:r>
      <w:proofErr w:type="gramEnd"/>
      <w:r>
        <w:rPr>
          <w:sz w:val="23"/>
          <w:szCs w:val="23"/>
        </w:rPr>
        <w:t xml:space="preserve">/с 40702810712010953274 </w:t>
      </w: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>Банк: Филиал «Корпоративный» ПАО «</w:t>
      </w:r>
      <w:proofErr w:type="spellStart"/>
      <w:r>
        <w:rPr>
          <w:sz w:val="23"/>
          <w:szCs w:val="23"/>
        </w:rPr>
        <w:t>Совкомбанк</w:t>
      </w:r>
      <w:proofErr w:type="spellEnd"/>
      <w:r>
        <w:rPr>
          <w:sz w:val="23"/>
          <w:szCs w:val="23"/>
        </w:rPr>
        <w:t>» 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 xml:space="preserve">осква </w:t>
      </w:r>
    </w:p>
    <w:p w:rsidR="003361E5" w:rsidRDefault="00484F38">
      <w:pPr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Кор</w:t>
      </w:r>
      <w:proofErr w:type="spellEnd"/>
      <w:r>
        <w:rPr>
          <w:sz w:val="23"/>
          <w:szCs w:val="23"/>
        </w:rPr>
        <w:t>/с 30101810445250000360</w:t>
      </w: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>БИК 044525360</w:t>
      </w: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>ИН</w:t>
      </w:r>
      <w:r>
        <w:rPr>
          <w:sz w:val="23"/>
          <w:szCs w:val="23"/>
        </w:rPr>
        <w:t>Н 9731094096</w:t>
      </w: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>КПП 773101001</w:t>
      </w:r>
    </w:p>
    <w:p w:rsidR="003361E5" w:rsidRDefault="00484F38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ОГРН 1227700347291 </w:t>
      </w:r>
    </w:p>
    <w:p w:rsidR="003361E5" w:rsidRDefault="00484F38">
      <w:pPr>
        <w:ind w:firstLine="567"/>
        <w:jc w:val="both"/>
      </w:pPr>
      <w:r>
        <w:rPr>
          <w:sz w:val="23"/>
          <w:szCs w:val="23"/>
        </w:rPr>
        <w:t>1.2. Задаток вносится Заявителем в счёт обеспечения обязательств по заключению договора купли-продажи по итогам торгов, не переходит в собственность Организатора торгов, а подлежит перечислению в польз</w:t>
      </w:r>
      <w:proofErr w:type="gramStart"/>
      <w:r>
        <w:rPr>
          <w:sz w:val="23"/>
          <w:szCs w:val="23"/>
        </w:rPr>
        <w:t>у ООО</w:t>
      </w:r>
      <w:proofErr w:type="gram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Э</w:t>
      </w:r>
      <w:r>
        <w:rPr>
          <w:sz w:val="23"/>
          <w:szCs w:val="23"/>
        </w:rPr>
        <w:t>лектроавтоматика</w:t>
      </w:r>
      <w:proofErr w:type="spellEnd"/>
      <w:r>
        <w:rPr>
          <w:sz w:val="23"/>
          <w:szCs w:val="23"/>
        </w:rPr>
        <w:t xml:space="preserve">» или возврату Заявителю в соответствии с условиями настоящего Договора. </w:t>
      </w:r>
    </w:p>
    <w:p w:rsidR="003361E5" w:rsidRDefault="003361E5">
      <w:pPr>
        <w:jc w:val="center"/>
        <w:rPr>
          <w:b/>
          <w:sz w:val="23"/>
          <w:szCs w:val="23"/>
        </w:rPr>
      </w:pPr>
    </w:p>
    <w:p w:rsidR="003361E5" w:rsidRDefault="00484F38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Порядок внесения задатков</w:t>
      </w:r>
    </w:p>
    <w:p w:rsidR="003361E5" w:rsidRDefault="003361E5">
      <w:pPr>
        <w:ind w:left="720"/>
        <w:rPr>
          <w:b/>
          <w:sz w:val="23"/>
          <w:szCs w:val="23"/>
        </w:rPr>
      </w:pPr>
    </w:p>
    <w:p w:rsidR="003361E5" w:rsidRDefault="00484F38">
      <w:pPr>
        <w:ind w:firstLine="567"/>
        <w:jc w:val="both"/>
      </w:pPr>
      <w:r>
        <w:rPr>
          <w:sz w:val="23"/>
          <w:szCs w:val="23"/>
        </w:rPr>
        <w:t xml:space="preserve">2.1. Задаток, указанный в пункте 1.1. настоящего Договора, считается внесённым </w:t>
      </w:r>
      <w:proofErr w:type="gramStart"/>
      <w:r>
        <w:rPr>
          <w:sz w:val="23"/>
          <w:szCs w:val="23"/>
        </w:rPr>
        <w:t>с даты поступления</w:t>
      </w:r>
      <w:proofErr w:type="gramEnd"/>
      <w:r>
        <w:rPr>
          <w:sz w:val="23"/>
          <w:szCs w:val="23"/>
        </w:rPr>
        <w:t xml:space="preserve"> всей суммы задатка. С указанного момента Заявка Заявителя на участие в торгах считается принятой. </w:t>
      </w:r>
    </w:p>
    <w:p w:rsidR="003361E5" w:rsidRPr="00484F38" w:rsidRDefault="00484F38">
      <w:pPr>
        <w:pStyle w:val="HTML0"/>
        <w:ind w:firstLine="567"/>
        <w:jc w:val="both"/>
        <w:rPr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2.2. В случае не поступления суммы задатка в установленный 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</w:t>
      </w:r>
      <w:r>
        <w:rPr>
          <w:rFonts w:ascii="Times New Roman" w:hAnsi="Times New Roman" w:cs="Times New Roman"/>
          <w:sz w:val="23"/>
          <w:szCs w:val="23"/>
          <w:lang w:val="ru-RU"/>
        </w:rPr>
        <w:t>ункте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1.1.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настоящ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его Договора сч</w:t>
      </w:r>
      <w:r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та, либо квитанция к приходно-кассовому ордеру. </w:t>
      </w:r>
    </w:p>
    <w:p w:rsidR="003361E5" w:rsidRPr="00484F38" w:rsidRDefault="00484F38">
      <w:pPr>
        <w:pStyle w:val="HTML0"/>
        <w:ind w:firstLine="567"/>
        <w:jc w:val="both"/>
        <w:rPr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>2.3. На денежные средства, перечисленные в соответствии с настоящим Договором, проценты не начисляются.</w:t>
      </w:r>
    </w:p>
    <w:p w:rsidR="003361E5" w:rsidRPr="00484F38" w:rsidRDefault="003361E5">
      <w:pPr>
        <w:pStyle w:val="HTML0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:rsidR="003361E5" w:rsidRDefault="00484F38">
      <w:pPr>
        <w:pStyle w:val="HTML0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Порядок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возврата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удержания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задатка</w:t>
      </w:r>
      <w:proofErr w:type="spellEnd"/>
    </w:p>
    <w:p w:rsidR="003361E5" w:rsidRDefault="003361E5">
      <w:pPr>
        <w:pStyle w:val="HTML0"/>
        <w:ind w:left="720"/>
        <w:rPr>
          <w:rFonts w:ascii="Times New Roman" w:hAnsi="Times New Roman" w:cs="Times New Roman"/>
          <w:b/>
          <w:sz w:val="23"/>
          <w:szCs w:val="23"/>
        </w:rPr>
      </w:pPr>
    </w:p>
    <w:p w:rsidR="003361E5" w:rsidRPr="00484F38" w:rsidRDefault="00484F38">
      <w:pPr>
        <w:pStyle w:val="HTML0"/>
        <w:ind w:firstLine="567"/>
        <w:jc w:val="both"/>
        <w:rPr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>3.1. Задаток возвращается Заявителю в случае и в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сроки, которые установлены в п</w:t>
      </w:r>
      <w:r>
        <w:rPr>
          <w:rFonts w:ascii="Times New Roman" w:hAnsi="Times New Roman" w:cs="Times New Roman"/>
          <w:sz w:val="23"/>
          <w:szCs w:val="23"/>
          <w:lang w:val="ru-RU"/>
        </w:rPr>
        <w:t xml:space="preserve">унктах 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3.2.-3.3. настоящего Договора. </w:t>
      </w:r>
    </w:p>
    <w:p w:rsidR="003361E5" w:rsidRDefault="00484F38">
      <w:pPr>
        <w:ind w:firstLine="567"/>
        <w:jc w:val="both"/>
      </w:pPr>
      <w:r>
        <w:rPr>
          <w:sz w:val="23"/>
          <w:szCs w:val="23"/>
        </w:rPr>
        <w:t>3.2. В случае если Заявитель не будет допущен к участию в торгах, Организатор торгов по продаже Имуществ</w:t>
      </w:r>
      <w:proofErr w:type="gramStart"/>
      <w:r>
        <w:rPr>
          <w:sz w:val="23"/>
          <w:szCs w:val="23"/>
        </w:rPr>
        <w:t>а ООО</w:t>
      </w:r>
      <w:proofErr w:type="gram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Электроавтоматика</w:t>
      </w:r>
      <w:proofErr w:type="spellEnd"/>
      <w:r>
        <w:rPr>
          <w:sz w:val="23"/>
          <w:szCs w:val="23"/>
        </w:rPr>
        <w:t>» обязуется возвратить сумму внесённого Заявителем задатка</w:t>
      </w:r>
      <w:r>
        <w:rPr>
          <w:sz w:val="23"/>
          <w:szCs w:val="23"/>
        </w:rPr>
        <w:t xml:space="preserve"> в течение 5 (Пяти) рабочих дней с даты оформления Организатором торгов протокола об определении участников торгов.</w:t>
      </w:r>
    </w:p>
    <w:p w:rsidR="003361E5" w:rsidRDefault="00484F38">
      <w:pPr>
        <w:ind w:firstLine="567"/>
        <w:jc w:val="both"/>
      </w:pPr>
      <w:r>
        <w:rPr>
          <w:sz w:val="23"/>
          <w:szCs w:val="23"/>
        </w:rPr>
        <w:lastRenderedPageBreak/>
        <w:t>3.3. В случае если Заявитель участвовал в торгах, но не выиграл их, Организатор торгов по продаже Имуществ</w:t>
      </w:r>
      <w:proofErr w:type="gramStart"/>
      <w:r>
        <w:rPr>
          <w:sz w:val="23"/>
          <w:szCs w:val="23"/>
        </w:rPr>
        <w:t>а ООО</w:t>
      </w:r>
      <w:proofErr w:type="gram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Электроавтоматика</w:t>
      </w:r>
      <w:proofErr w:type="spellEnd"/>
      <w:r>
        <w:rPr>
          <w:sz w:val="23"/>
          <w:szCs w:val="23"/>
        </w:rPr>
        <w:t>» обязуетс</w:t>
      </w:r>
      <w:r>
        <w:rPr>
          <w:sz w:val="23"/>
          <w:szCs w:val="23"/>
        </w:rPr>
        <w:t>я возвратить сумму внесённого Заявителем задатка в течение 5 (Пяти) рабочих дней со дня подписания протокола о результатах проведения торгов.</w:t>
      </w:r>
    </w:p>
    <w:p w:rsidR="003361E5" w:rsidRDefault="00484F38">
      <w:pPr>
        <w:ind w:firstLine="567"/>
        <w:jc w:val="both"/>
      </w:pPr>
      <w:r>
        <w:rPr>
          <w:sz w:val="23"/>
          <w:szCs w:val="23"/>
        </w:rPr>
        <w:t xml:space="preserve">3.4. Внесённый Заявителем задаток засчитывается </w:t>
      </w:r>
      <w:proofErr w:type="gramStart"/>
      <w:r>
        <w:rPr>
          <w:sz w:val="23"/>
          <w:szCs w:val="23"/>
        </w:rPr>
        <w:t xml:space="preserve">в счёт оплаты приобретаемого на торгах Имущества при подписании в </w:t>
      </w:r>
      <w:r>
        <w:rPr>
          <w:sz w:val="23"/>
          <w:szCs w:val="23"/>
        </w:rPr>
        <w:t>установленном порядке с ООО</w:t>
      </w:r>
      <w:proofErr w:type="gramEnd"/>
      <w:r>
        <w:rPr>
          <w:sz w:val="23"/>
          <w:szCs w:val="23"/>
        </w:rPr>
        <w:t xml:space="preserve"> «</w:t>
      </w:r>
      <w:proofErr w:type="spellStart"/>
      <w:r>
        <w:rPr>
          <w:sz w:val="23"/>
          <w:szCs w:val="23"/>
        </w:rPr>
        <w:t>Электроавтоматика</w:t>
      </w:r>
      <w:proofErr w:type="spellEnd"/>
      <w:r>
        <w:rPr>
          <w:sz w:val="23"/>
          <w:szCs w:val="23"/>
        </w:rPr>
        <w:t>» договора купли-продажи имущества по итогам проведения открытых торгов.</w:t>
      </w:r>
    </w:p>
    <w:p w:rsidR="003361E5" w:rsidRPr="00484F38" w:rsidRDefault="00484F38">
      <w:pPr>
        <w:pStyle w:val="HTML0"/>
        <w:ind w:firstLine="567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3.5. В случае отказа или уклонения Заявителя от подписания договора купли-продажи в течение </w:t>
      </w:r>
      <w:r>
        <w:rPr>
          <w:rFonts w:ascii="Times New Roman" w:hAnsi="Times New Roman" w:cs="Times New Roman"/>
          <w:sz w:val="23"/>
          <w:szCs w:val="23"/>
          <w:lang w:val="ru-RU"/>
        </w:rPr>
        <w:t>5 (П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яти</w:t>
      </w:r>
      <w:r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дней </w:t>
      </w:r>
      <w:proofErr w:type="gramStart"/>
      <w:r w:rsidRPr="00484F38">
        <w:rPr>
          <w:rFonts w:ascii="Times New Roman" w:hAnsi="Times New Roman" w:cs="Times New Roman"/>
          <w:sz w:val="23"/>
          <w:szCs w:val="23"/>
          <w:lang w:val="ru-RU"/>
        </w:rPr>
        <w:t>с даты получения</w:t>
      </w:r>
      <w:proofErr w:type="gramEnd"/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предложения ко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нкурсного управляющего о заключении договора внес</w:t>
      </w:r>
      <w:r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нный задаток ему не возвращается. </w:t>
      </w:r>
    </w:p>
    <w:p w:rsidR="003361E5" w:rsidRPr="00484F38" w:rsidRDefault="003361E5">
      <w:pPr>
        <w:pStyle w:val="HTML0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:rsidR="003361E5" w:rsidRDefault="00484F38">
      <w:pPr>
        <w:pStyle w:val="HTML0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sz w:val="23"/>
          <w:szCs w:val="23"/>
        </w:rPr>
        <w:t>Срок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действия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настоящего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договора</w:t>
      </w:r>
      <w:proofErr w:type="spellEnd"/>
    </w:p>
    <w:p w:rsidR="003361E5" w:rsidRDefault="003361E5">
      <w:pPr>
        <w:pStyle w:val="HTML0"/>
        <w:ind w:left="360"/>
        <w:rPr>
          <w:rFonts w:ascii="Times New Roman" w:hAnsi="Times New Roman" w:cs="Times New Roman"/>
          <w:b/>
          <w:sz w:val="23"/>
          <w:szCs w:val="23"/>
        </w:rPr>
      </w:pPr>
    </w:p>
    <w:p w:rsidR="003361E5" w:rsidRPr="00484F38" w:rsidRDefault="00484F38">
      <w:pPr>
        <w:pStyle w:val="HTML0"/>
        <w:ind w:firstLine="567"/>
        <w:jc w:val="both"/>
        <w:rPr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4.1. Настоящий Договор вступает в силу с момента его подписания </w:t>
      </w:r>
      <w:r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торонами и прекращает сво</w:t>
      </w:r>
      <w:r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действие после исполнения </w:t>
      </w:r>
      <w:r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торонами своих о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бязательств по нему.</w:t>
      </w:r>
    </w:p>
    <w:p w:rsidR="003361E5" w:rsidRPr="00484F38" w:rsidRDefault="00484F38">
      <w:pPr>
        <w:pStyle w:val="HTML0"/>
        <w:ind w:firstLine="567"/>
        <w:jc w:val="both"/>
        <w:rPr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4.2. Все возможные споры и разногласия, связанные с исполнением настоящего </w:t>
      </w:r>
      <w:r>
        <w:rPr>
          <w:rFonts w:ascii="Times New Roman" w:hAnsi="Times New Roman" w:cs="Times New Roman"/>
          <w:sz w:val="23"/>
          <w:szCs w:val="23"/>
          <w:lang w:val="ru-RU"/>
        </w:rPr>
        <w:t>Д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оговора, будут разрешаться </w:t>
      </w:r>
      <w:r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торонами пут</w:t>
      </w:r>
      <w:r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м переговоров. </w:t>
      </w:r>
      <w:proofErr w:type="gramStart"/>
      <w:r w:rsidRPr="00484F38">
        <w:rPr>
          <w:rFonts w:ascii="Times New Roman" w:hAnsi="Times New Roman" w:cs="Times New Roman"/>
          <w:sz w:val="23"/>
          <w:szCs w:val="23"/>
          <w:lang w:val="ru-RU"/>
        </w:rPr>
        <w:t>В случае невозможности разрешения споров и разногласий пут</w:t>
      </w:r>
      <w:r>
        <w:rPr>
          <w:rFonts w:ascii="Times New Roman" w:hAnsi="Times New Roman" w:cs="Times New Roman"/>
          <w:sz w:val="23"/>
          <w:szCs w:val="23"/>
          <w:lang w:val="ru-RU"/>
        </w:rPr>
        <w:t>ё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м переговоров они передаются на разрешения в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судебном порядке, в соответствии с действующем законодательством Российской Федерации.</w:t>
      </w:r>
      <w:proofErr w:type="gramEnd"/>
    </w:p>
    <w:p w:rsidR="003361E5" w:rsidRPr="00484F38" w:rsidRDefault="00484F38">
      <w:pPr>
        <w:pStyle w:val="HTML0"/>
        <w:ind w:firstLine="567"/>
        <w:jc w:val="both"/>
        <w:rPr>
          <w:lang w:val="ru-RU"/>
        </w:rPr>
      </w:pP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4.3. Настоящий Договор составлен в </w:t>
      </w:r>
      <w:r>
        <w:rPr>
          <w:rFonts w:ascii="Times New Roman" w:hAnsi="Times New Roman" w:cs="Times New Roman"/>
          <w:sz w:val="23"/>
          <w:szCs w:val="23"/>
          <w:lang w:val="ru-RU"/>
        </w:rPr>
        <w:t>2 (Д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вух</w:t>
      </w:r>
      <w:r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экземплярах, имеющих одинаковую юридическую силу, по </w:t>
      </w:r>
      <w:r>
        <w:rPr>
          <w:rFonts w:ascii="Times New Roman" w:hAnsi="Times New Roman" w:cs="Times New Roman"/>
          <w:sz w:val="23"/>
          <w:szCs w:val="23"/>
          <w:lang w:val="ru-RU"/>
        </w:rPr>
        <w:t>1 (О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дному</w:t>
      </w:r>
      <w:r>
        <w:rPr>
          <w:rFonts w:ascii="Times New Roman" w:hAnsi="Times New Roman" w:cs="Times New Roman"/>
          <w:sz w:val="23"/>
          <w:szCs w:val="23"/>
          <w:lang w:val="ru-RU"/>
        </w:rPr>
        <w:t>)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 xml:space="preserve"> каждой из </w:t>
      </w:r>
      <w:r>
        <w:rPr>
          <w:rFonts w:ascii="Times New Roman" w:hAnsi="Times New Roman" w:cs="Times New Roman"/>
          <w:sz w:val="23"/>
          <w:szCs w:val="23"/>
          <w:lang w:val="ru-RU"/>
        </w:rPr>
        <w:t>С</w:t>
      </w:r>
      <w:r w:rsidRPr="00484F38">
        <w:rPr>
          <w:rFonts w:ascii="Times New Roman" w:hAnsi="Times New Roman" w:cs="Times New Roman"/>
          <w:sz w:val="23"/>
          <w:szCs w:val="23"/>
          <w:lang w:val="ru-RU"/>
        </w:rPr>
        <w:t>торон.</w:t>
      </w:r>
    </w:p>
    <w:p w:rsidR="003361E5" w:rsidRPr="00484F38" w:rsidRDefault="003361E5">
      <w:pPr>
        <w:pStyle w:val="HTML0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</w:p>
    <w:p w:rsidR="003361E5" w:rsidRDefault="00484F38">
      <w:pPr>
        <w:pStyle w:val="HTML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Реквизиты</w:t>
      </w:r>
      <w:proofErr w:type="spellEnd"/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  <w:lang w:val="ru-RU"/>
        </w:rPr>
        <w:t>С</w:t>
      </w:r>
      <w:proofErr w:type="spellStart"/>
      <w:r>
        <w:rPr>
          <w:rFonts w:ascii="Times New Roman" w:hAnsi="Times New Roman" w:cs="Times New Roman"/>
          <w:b/>
          <w:sz w:val="23"/>
          <w:szCs w:val="23"/>
        </w:rPr>
        <w:t>торон</w:t>
      </w:r>
      <w:proofErr w:type="spellEnd"/>
    </w:p>
    <w:p w:rsidR="003361E5" w:rsidRDefault="003361E5">
      <w:pPr>
        <w:pStyle w:val="HTML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296" w:type="dxa"/>
        <w:tblLayout w:type="fixed"/>
        <w:tblLook w:val="04A0"/>
      </w:tblPr>
      <w:tblGrid>
        <w:gridCol w:w="5148"/>
        <w:gridCol w:w="5148"/>
      </w:tblGrid>
      <w:tr w:rsidR="003361E5">
        <w:trPr>
          <w:trHeight w:val="3670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5" w:rsidRDefault="00484F38">
            <w:pPr>
              <w:jc w:val="center"/>
            </w:pPr>
            <w:r w:rsidRPr="00484F38">
              <w:rPr>
                <w:b/>
                <w:sz w:val="23"/>
                <w:szCs w:val="23"/>
              </w:rPr>
              <w:t xml:space="preserve">Общество с </w:t>
            </w:r>
            <w:r w:rsidRPr="00484F38">
              <w:rPr>
                <w:b/>
                <w:sz w:val="23"/>
                <w:szCs w:val="23"/>
              </w:rPr>
              <w:t>ограниченной ответственностью «Универсальная Торговая Система»</w:t>
            </w:r>
          </w:p>
          <w:p w:rsidR="003361E5" w:rsidRPr="00484F38" w:rsidRDefault="003361E5">
            <w:pPr>
              <w:jc w:val="center"/>
              <w:rPr>
                <w:b/>
                <w:sz w:val="23"/>
                <w:szCs w:val="23"/>
              </w:rPr>
            </w:pPr>
          </w:p>
          <w:p w:rsidR="003361E5" w:rsidRDefault="00484F38">
            <w:pPr>
              <w:jc w:val="both"/>
            </w:pPr>
            <w:r w:rsidRPr="00484F38">
              <w:rPr>
                <w:b/>
                <w:sz w:val="23"/>
                <w:szCs w:val="23"/>
              </w:rPr>
              <w:t>Юридический адрес:</w:t>
            </w:r>
            <w:r w:rsidRPr="00484F38">
              <w:rPr>
                <w:sz w:val="23"/>
                <w:szCs w:val="23"/>
              </w:rPr>
              <w:t xml:space="preserve"> 121609, г. Москва, </w:t>
            </w:r>
            <w:proofErr w:type="spellStart"/>
            <w:r w:rsidRPr="00484F38">
              <w:rPr>
                <w:sz w:val="23"/>
                <w:szCs w:val="23"/>
              </w:rPr>
              <w:t>вн</w:t>
            </w:r>
            <w:proofErr w:type="spellEnd"/>
            <w:r w:rsidRPr="00484F38">
              <w:rPr>
                <w:sz w:val="23"/>
                <w:szCs w:val="23"/>
              </w:rPr>
              <w:t>. тер</w:t>
            </w:r>
            <w:proofErr w:type="gramStart"/>
            <w:r w:rsidRPr="00484F38">
              <w:rPr>
                <w:sz w:val="23"/>
                <w:szCs w:val="23"/>
              </w:rPr>
              <w:t>.</w:t>
            </w:r>
            <w:proofErr w:type="gramEnd"/>
            <w:r w:rsidRPr="00484F38">
              <w:rPr>
                <w:sz w:val="23"/>
                <w:szCs w:val="23"/>
              </w:rPr>
              <w:t xml:space="preserve"> </w:t>
            </w:r>
            <w:proofErr w:type="gramStart"/>
            <w:r w:rsidRPr="00484F38">
              <w:rPr>
                <w:sz w:val="23"/>
                <w:szCs w:val="23"/>
              </w:rPr>
              <w:t>г</w:t>
            </w:r>
            <w:proofErr w:type="gramEnd"/>
            <w:r w:rsidRPr="00484F38">
              <w:rPr>
                <w:sz w:val="23"/>
                <w:szCs w:val="23"/>
              </w:rPr>
              <w:t xml:space="preserve">. муниципальный округ </w:t>
            </w:r>
            <w:proofErr w:type="spellStart"/>
            <w:r w:rsidRPr="00484F38">
              <w:rPr>
                <w:sz w:val="23"/>
                <w:szCs w:val="23"/>
              </w:rPr>
              <w:t>Крылатское</w:t>
            </w:r>
            <w:proofErr w:type="spellEnd"/>
            <w:r w:rsidRPr="00484F38">
              <w:rPr>
                <w:sz w:val="23"/>
                <w:szCs w:val="23"/>
              </w:rPr>
              <w:t xml:space="preserve">, </w:t>
            </w:r>
            <w:proofErr w:type="spellStart"/>
            <w:r w:rsidRPr="00484F38">
              <w:rPr>
                <w:sz w:val="23"/>
                <w:szCs w:val="23"/>
              </w:rPr>
              <w:t>б-р</w:t>
            </w:r>
            <w:proofErr w:type="spellEnd"/>
            <w:r w:rsidRPr="00484F38">
              <w:rPr>
                <w:sz w:val="23"/>
                <w:szCs w:val="23"/>
              </w:rPr>
              <w:t xml:space="preserve"> Осенний, д. 7, к. 2, </w:t>
            </w:r>
            <w:proofErr w:type="spellStart"/>
            <w:r w:rsidRPr="00484F38">
              <w:rPr>
                <w:sz w:val="23"/>
                <w:szCs w:val="23"/>
              </w:rPr>
              <w:t>эт</w:t>
            </w:r>
            <w:proofErr w:type="spellEnd"/>
            <w:r w:rsidRPr="00484F38">
              <w:rPr>
                <w:sz w:val="23"/>
                <w:szCs w:val="23"/>
              </w:rPr>
              <w:t>./</w:t>
            </w:r>
            <w:proofErr w:type="spellStart"/>
            <w:r w:rsidRPr="00484F38">
              <w:rPr>
                <w:sz w:val="23"/>
                <w:szCs w:val="23"/>
              </w:rPr>
              <w:t>пом</w:t>
            </w:r>
            <w:proofErr w:type="spellEnd"/>
            <w:r w:rsidRPr="00484F38">
              <w:rPr>
                <w:sz w:val="23"/>
                <w:szCs w:val="23"/>
              </w:rPr>
              <w:t>./ком./ 1/</w:t>
            </w:r>
            <w:r>
              <w:rPr>
                <w:sz w:val="23"/>
                <w:szCs w:val="23"/>
                <w:lang w:val="en-US"/>
              </w:rPr>
              <w:t>IIIA</w:t>
            </w:r>
            <w:r w:rsidRPr="00484F38">
              <w:rPr>
                <w:sz w:val="23"/>
                <w:szCs w:val="23"/>
              </w:rPr>
              <w:t>/24</w:t>
            </w:r>
          </w:p>
          <w:p w:rsidR="003361E5" w:rsidRDefault="00484F38">
            <w:pPr>
              <w:jc w:val="both"/>
            </w:pPr>
            <w:r w:rsidRPr="00484F38">
              <w:rPr>
                <w:b/>
                <w:sz w:val="23"/>
                <w:szCs w:val="23"/>
              </w:rPr>
              <w:t>Почтовый адрес:</w:t>
            </w:r>
            <w:r w:rsidRPr="00484F38">
              <w:rPr>
                <w:sz w:val="23"/>
                <w:szCs w:val="23"/>
              </w:rPr>
              <w:t xml:space="preserve"> 119435, г. Москва, ул. </w:t>
            </w:r>
            <w:proofErr w:type="spellStart"/>
            <w:r>
              <w:rPr>
                <w:sz w:val="23"/>
                <w:szCs w:val="23"/>
                <w:lang w:val="en-US"/>
              </w:rPr>
              <w:t>Малая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Пироговская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д. 14, </w:t>
            </w:r>
            <w:proofErr w:type="spellStart"/>
            <w:r>
              <w:rPr>
                <w:sz w:val="23"/>
                <w:szCs w:val="23"/>
                <w:lang w:val="en-US"/>
              </w:rPr>
              <w:t>стр</w:t>
            </w:r>
            <w:proofErr w:type="spellEnd"/>
            <w:r>
              <w:rPr>
                <w:sz w:val="23"/>
                <w:szCs w:val="23"/>
                <w:lang w:val="en-US"/>
              </w:rPr>
              <w:t>. 1</w:t>
            </w:r>
          </w:p>
          <w:p w:rsidR="003361E5" w:rsidRDefault="00484F38">
            <w:pPr>
              <w:jc w:val="both"/>
            </w:pPr>
            <w:r w:rsidRPr="00484F38">
              <w:rPr>
                <w:b/>
                <w:sz w:val="23"/>
                <w:szCs w:val="23"/>
              </w:rPr>
              <w:t>Телефон:</w:t>
            </w:r>
            <w:r w:rsidRPr="00484F38">
              <w:rPr>
                <w:sz w:val="23"/>
                <w:szCs w:val="23"/>
              </w:rPr>
              <w:t xml:space="preserve"> +7 (499) 964-8290; +7 (991) 599-9860</w:t>
            </w:r>
          </w:p>
          <w:p w:rsidR="003361E5" w:rsidRPr="00484F38" w:rsidRDefault="00484F38">
            <w:pPr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  <w:lang w:val="en-US"/>
              </w:rPr>
              <w:t>E</w:t>
            </w:r>
            <w:r w:rsidRPr="00484F38">
              <w:rPr>
                <w:b/>
                <w:sz w:val="23"/>
                <w:szCs w:val="23"/>
              </w:rPr>
              <w:t>-</w:t>
            </w:r>
            <w:r>
              <w:rPr>
                <w:b/>
                <w:sz w:val="23"/>
                <w:szCs w:val="23"/>
                <w:lang w:val="en-US"/>
              </w:rPr>
              <w:t>mail</w:t>
            </w:r>
            <w:r w:rsidRPr="00484F38">
              <w:rPr>
                <w:b/>
                <w:sz w:val="23"/>
                <w:szCs w:val="23"/>
              </w:rPr>
              <w:t xml:space="preserve">: </w:t>
            </w:r>
            <w:hyperlink r:id="rId5">
              <w:r>
                <w:rPr>
                  <w:rStyle w:val="a3"/>
                  <w:sz w:val="23"/>
                  <w:szCs w:val="23"/>
                  <w:lang w:val="en-US"/>
                </w:rPr>
                <w:t>welcome</w:t>
              </w:r>
              <w:r w:rsidRPr="00484F38">
                <w:rPr>
                  <w:rStyle w:val="a3"/>
                  <w:sz w:val="23"/>
                  <w:szCs w:val="23"/>
                </w:rPr>
                <w:t>@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uts</w:t>
              </w:r>
              <w:proofErr w:type="spellEnd"/>
              <w:r w:rsidRPr="00484F38">
                <w:rPr>
                  <w:rStyle w:val="a3"/>
                  <w:sz w:val="23"/>
                  <w:szCs w:val="23"/>
                </w:rPr>
                <w:t>-</w:t>
              </w:r>
              <w:r>
                <w:rPr>
                  <w:rStyle w:val="a3"/>
                  <w:sz w:val="23"/>
                  <w:szCs w:val="23"/>
                  <w:lang w:val="en-US"/>
                </w:rPr>
                <w:t>trade</w:t>
              </w:r>
              <w:r w:rsidRPr="00484F38"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  <w:p w:rsidR="003361E5" w:rsidRPr="00484F38" w:rsidRDefault="00484F38">
            <w:pPr>
              <w:jc w:val="both"/>
              <w:rPr>
                <w:sz w:val="23"/>
                <w:szCs w:val="23"/>
              </w:rPr>
            </w:pPr>
            <w:r w:rsidRPr="00484F38">
              <w:rPr>
                <w:b/>
                <w:sz w:val="23"/>
                <w:szCs w:val="23"/>
              </w:rPr>
              <w:t>Сайт:</w:t>
            </w:r>
            <w:r w:rsidRPr="00484F38">
              <w:rPr>
                <w:sz w:val="23"/>
                <w:szCs w:val="23"/>
              </w:rPr>
              <w:t xml:space="preserve"> </w:t>
            </w:r>
            <w:hyperlink r:id="rId6">
              <w:r>
                <w:rPr>
                  <w:rStyle w:val="a3"/>
                  <w:sz w:val="23"/>
                  <w:szCs w:val="23"/>
                  <w:lang w:val="en-US"/>
                </w:rPr>
                <w:t>https</w:t>
              </w:r>
              <w:r w:rsidRPr="00484F38">
                <w:rPr>
                  <w:rStyle w:val="a3"/>
                  <w:sz w:val="23"/>
                  <w:szCs w:val="23"/>
                </w:rPr>
                <w:t>://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uts</w:t>
              </w:r>
              <w:proofErr w:type="spellEnd"/>
              <w:r w:rsidRPr="00484F38">
                <w:rPr>
                  <w:rStyle w:val="a3"/>
                  <w:sz w:val="23"/>
                  <w:szCs w:val="23"/>
                </w:rPr>
                <w:t>-</w:t>
              </w:r>
              <w:r>
                <w:rPr>
                  <w:rStyle w:val="a3"/>
                  <w:sz w:val="23"/>
                  <w:szCs w:val="23"/>
                  <w:lang w:val="en-US"/>
                </w:rPr>
                <w:t>trade</w:t>
              </w:r>
              <w:r w:rsidRPr="00484F38">
                <w:rPr>
                  <w:rStyle w:val="a3"/>
                  <w:sz w:val="23"/>
                  <w:szCs w:val="23"/>
                </w:rPr>
                <w:t>.</w:t>
              </w:r>
              <w:proofErr w:type="spellStart"/>
              <w:r>
                <w:rPr>
                  <w:rStyle w:val="a3"/>
                  <w:sz w:val="23"/>
                  <w:szCs w:val="23"/>
                  <w:lang w:val="en-US"/>
                </w:rPr>
                <w:t>ru</w:t>
              </w:r>
              <w:proofErr w:type="spellEnd"/>
              <w:r w:rsidRPr="00484F38">
                <w:rPr>
                  <w:rStyle w:val="a3"/>
                  <w:sz w:val="23"/>
                  <w:szCs w:val="23"/>
                </w:rPr>
                <w:t>/</w:t>
              </w:r>
            </w:hyperlink>
          </w:p>
          <w:p w:rsidR="003361E5" w:rsidRDefault="00484F38">
            <w:pPr>
              <w:jc w:val="both"/>
            </w:pPr>
            <w:proofErr w:type="gramStart"/>
            <w:r w:rsidRPr="00484F38">
              <w:rPr>
                <w:sz w:val="23"/>
                <w:szCs w:val="23"/>
              </w:rPr>
              <w:t>Р</w:t>
            </w:r>
            <w:proofErr w:type="gramEnd"/>
            <w:r w:rsidRPr="00484F38">
              <w:rPr>
                <w:sz w:val="23"/>
                <w:szCs w:val="23"/>
              </w:rPr>
              <w:t>/с 40702810</w:t>
            </w:r>
            <w:r w:rsidRPr="00484F38">
              <w:rPr>
                <w:sz w:val="23"/>
                <w:szCs w:val="23"/>
              </w:rPr>
              <w:t xml:space="preserve">712010953274 </w:t>
            </w:r>
          </w:p>
          <w:p w:rsidR="003361E5" w:rsidRDefault="00484F38">
            <w:pPr>
              <w:jc w:val="both"/>
            </w:pPr>
            <w:r w:rsidRPr="00484F38">
              <w:rPr>
                <w:sz w:val="23"/>
                <w:szCs w:val="23"/>
              </w:rPr>
              <w:t>Банк: Филиал «Корпоративный» ПАО «</w:t>
            </w:r>
            <w:proofErr w:type="spellStart"/>
            <w:r w:rsidRPr="00484F38">
              <w:rPr>
                <w:sz w:val="23"/>
                <w:szCs w:val="23"/>
              </w:rPr>
              <w:t>Совкомбанк</w:t>
            </w:r>
            <w:proofErr w:type="spellEnd"/>
            <w:r w:rsidRPr="00484F38">
              <w:rPr>
                <w:sz w:val="23"/>
                <w:szCs w:val="23"/>
              </w:rPr>
              <w:t>» г.</w:t>
            </w:r>
            <w:r>
              <w:rPr>
                <w:sz w:val="23"/>
                <w:szCs w:val="23"/>
              </w:rPr>
              <w:t xml:space="preserve"> </w:t>
            </w:r>
            <w:r w:rsidRPr="00484F38">
              <w:rPr>
                <w:sz w:val="23"/>
                <w:szCs w:val="23"/>
              </w:rPr>
              <w:t xml:space="preserve">Москва </w:t>
            </w:r>
          </w:p>
          <w:p w:rsidR="003361E5" w:rsidRPr="00484F38" w:rsidRDefault="00484F38">
            <w:pPr>
              <w:jc w:val="both"/>
              <w:rPr>
                <w:sz w:val="23"/>
                <w:szCs w:val="23"/>
              </w:rPr>
            </w:pPr>
            <w:proofErr w:type="spellStart"/>
            <w:r w:rsidRPr="00484F38">
              <w:rPr>
                <w:sz w:val="23"/>
                <w:szCs w:val="23"/>
              </w:rPr>
              <w:t>Кор</w:t>
            </w:r>
            <w:proofErr w:type="spellEnd"/>
            <w:r w:rsidRPr="00484F38">
              <w:rPr>
                <w:sz w:val="23"/>
                <w:szCs w:val="23"/>
              </w:rPr>
              <w:t>/с 30101810445250000360</w:t>
            </w:r>
          </w:p>
          <w:p w:rsidR="003361E5" w:rsidRPr="00484F38" w:rsidRDefault="00484F38">
            <w:pPr>
              <w:jc w:val="both"/>
              <w:rPr>
                <w:sz w:val="23"/>
                <w:szCs w:val="23"/>
              </w:rPr>
            </w:pPr>
            <w:r w:rsidRPr="00484F38">
              <w:rPr>
                <w:sz w:val="23"/>
                <w:szCs w:val="23"/>
              </w:rPr>
              <w:t>БИК 044525360</w:t>
            </w:r>
          </w:p>
          <w:p w:rsidR="003361E5" w:rsidRPr="00484F38" w:rsidRDefault="00484F38">
            <w:pPr>
              <w:jc w:val="both"/>
              <w:rPr>
                <w:sz w:val="23"/>
                <w:szCs w:val="23"/>
              </w:rPr>
            </w:pPr>
            <w:r w:rsidRPr="00484F38">
              <w:rPr>
                <w:sz w:val="23"/>
                <w:szCs w:val="23"/>
              </w:rPr>
              <w:t>ИНН 9731094096</w:t>
            </w:r>
          </w:p>
          <w:p w:rsidR="003361E5" w:rsidRPr="00484F38" w:rsidRDefault="00484F38">
            <w:pPr>
              <w:jc w:val="both"/>
              <w:rPr>
                <w:sz w:val="23"/>
                <w:szCs w:val="23"/>
              </w:rPr>
            </w:pPr>
            <w:r w:rsidRPr="00484F38">
              <w:rPr>
                <w:sz w:val="23"/>
                <w:szCs w:val="23"/>
              </w:rPr>
              <w:t>КПП 773101001</w:t>
            </w:r>
          </w:p>
          <w:p w:rsidR="003361E5" w:rsidRDefault="00484F3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ОГРН 1227700347291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1E5" w:rsidRDefault="00484F3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Заявитель:</w:t>
            </w:r>
          </w:p>
        </w:tc>
      </w:tr>
    </w:tbl>
    <w:p w:rsidR="003361E5" w:rsidRDefault="003361E5">
      <w:pPr>
        <w:spacing w:line="360" w:lineRule="auto"/>
        <w:jc w:val="center"/>
        <w:rPr>
          <w:b/>
          <w:sz w:val="23"/>
          <w:szCs w:val="23"/>
        </w:rPr>
      </w:pPr>
    </w:p>
    <w:p w:rsidR="003361E5" w:rsidRDefault="00484F38">
      <w:pPr>
        <w:spacing w:line="360" w:lineRule="auto"/>
        <w:jc w:val="center"/>
      </w:pPr>
      <w:r>
        <w:rPr>
          <w:b/>
          <w:sz w:val="23"/>
          <w:szCs w:val="23"/>
        </w:rPr>
        <w:t>6. Подписи Сторон</w:t>
      </w:r>
    </w:p>
    <w:p w:rsidR="003361E5" w:rsidRDefault="003361E5">
      <w:pPr>
        <w:spacing w:line="360" w:lineRule="auto"/>
        <w:jc w:val="center"/>
        <w:rPr>
          <w:b/>
          <w:sz w:val="23"/>
          <w:szCs w:val="23"/>
        </w:rPr>
      </w:pPr>
    </w:p>
    <w:p w:rsidR="003361E5" w:rsidRDefault="00484F38">
      <w:pPr>
        <w:spacing w:line="360" w:lineRule="auto"/>
        <w:jc w:val="both"/>
      </w:pPr>
      <w:r>
        <w:rPr>
          <w:b/>
          <w:sz w:val="23"/>
          <w:szCs w:val="23"/>
        </w:rPr>
        <w:t>ООО «</w:t>
      </w:r>
      <w:proofErr w:type="spellStart"/>
      <w:r>
        <w:rPr>
          <w:b/>
          <w:sz w:val="23"/>
          <w:szCs w:val="23"/>
          <w:lang w:val="en-US"/>
        </w:rPr>
        <w:t>Универсальная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Торговая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Система</w:t>
      </w:r>
      <w:proofErr w:type="spellEnd"/>
      <w:r>
        <w:rPr>
          <w:b/>
          <w:sz w:val="23"/>
          <w:szCs w:val="23"/>
        </w:rPr>
        <w:t>»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Заявитель </w:t>
      </w:r>
    </w:p>
    <w:p w:rsidR="003361E5" w:rsidRDefault="003361E5">
      <w:pPr>
        <w:spacing w:line="360" w:lineRule="auto"/>
        <w:jc w:val="both"/>
        <w:rPr>
          <w:b/>
          <w:sz w:val="23"/>
          <w:szCs w:val="23"/>
        </w:rPr>
      </w:pPr>
    </w:p>
    <w:p w:rsidR="003361E5" w:rsidRDefault="00484F38">
      <w:p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  <w:lang w:val="en-US"/>
        </w:rPr>
        <w:tab/>
      </w:r>
      <w:r>
        <w:rPr>
          <w:b/>
          <w:sz w:val="23"/>
          <w:szCs w:val="23"/>
        </w:rPr>
        <w:t xml:space="preserve">________________  </w:t>
      </w:r>
    </w:p>
    <w:p w:rsidR="003361E5" w:rsidRDefault="00484F38">
      <w:pPr>
        <w:tabs>
          <w:tab w:val="left" w:pos="6663"/>
        </w:tabs>
        <w:jc w:val="both"/>
      </w:pPr>
      <w:r>
        <w:rPr>
          <w:b/>
          <w:sz w:val="23"/>
          <w:szCs w:val="23"/>
        </w:rPr>
        <w:t>МП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  <w:lang w:val="en-US"/>
        </w:rPr>
        <w:tab/>
      </w:r>
      <w:proofErr w:type="gramStart"/>
      <w:r>
        <w:rPr>
          <w:b/>
          <w:sz w:val="23"/>
          <w:szCs w:val="23"/>
        </w:rPr>
        <w:t>МП</w:t>
      </w:r>
      <w:proofErr w:type="gramEnd"/>
      <w:r>
        <w:rPr>
          <w:b/>
          <w:sz w:val="23"/>
          <w:szCs w:val="23"/>
        </w:rPr>
        <w:t xml:space="preserve"> </w:t>
      </w:r>
    </w:p>
    <w:sectPr w:rsidR="003361E5" w:rsidSect="003361E5">
      <w:pgSz w:w="11906" w:h="16838"/>
      <w:pgMar w:top="851" w:right="567" w:bottom="709" w:left="1259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2A2A"/>
    <w:multiLevelType w:val="multilevel"/>
    <w:tmpl w:val="A5124F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3535FE"/>
    <w:multiLevelType w:val="multilevel"/>
    <w:tmpl w:val="14A2DF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autoHyphenation/>
  <w:hyphenationZone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1E5"/>
    <w:rsid w:val="003361E5"/>
    <w:rsid w:val="004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361E5"/>
  </w:style>
  <w:style w:type="character" w:customStyle="1" w:styleId="HTML">
    <w:name w:val="Стандартный HTML Знак"/>
    <w:qFormat/>
    <w:rsid w:val="003361E5"/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с отступом 2 Знак"/>
    <w:qFormat/>
    <w:rsid w:val="003361E5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rsid w:val="003361E5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3361E5"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4">
    <w:name w:val="Body Text"/>
    <w:basedOn w:val="a"/>
    <w:rsid w:val="003361E5"/>
    <w:pPr>
      <w:spacing w:after="140" w:line="276" w:lineRule="auto"/>
    </w:pPr>
  </w:style>
  <w:style w:type="paragraph" w:styleId="a5">
    <w:name w:val="List"/>
    <w:basedOn w:val="a4"/>
    <w:rsid w:val="003361E5"/>
    <w:rPr>
      <w:rFonts w:cs="Droid Sans"/>
    </w:rPr>
  </w:style>
  <w:style w:type="paragraph" w:styleId="a6">
    <w:name w:val="caption"/>
    <w:basedOn w:val="a"/>
    <w:qFormat/>
    <w:rsid w:val="003361E5"/>
    <w:pPr>
      <w:suppressLineNumbers/>
      <w:spacing w:before="120" w:after="120"/>
    </w:pPr>
    <w:rPr>
      <w:rFonts w:cs="Droid Sans"/>
      <w:i/>
      <w:iCs/>
    </w:rPr>
  </w:style>
  <w:style w:type="paragraph" w:customStyle="1" w:styleId="Index">
    <w:name w:val="Index"/>
    <w:basedOn w:val="a"/>
    <w:qFormat/>
    <w:rsid w:val="003361E5"/>
    <w:pPr>
      <w:suppressLineNumbers/>
    </w:pPr>
    <w:rPr>
      <w:rFonts w:cs="Droid Sans"/>
    </w:rPr>
  </w:style>
  <w:style w:type="paragraph" w:styleId="HTML0">
    <w:name w:val="HTML Preformatted"/>
    <w:basedOn w:val="a"/>
    <w:qFormat/>
    <w:rsid w:val="00336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20">
    <w:name w:val="Body Text Indent 2"/>
    <w:basedOn w:val="a"/>
    <w:qFormat/>
    <w:rsid w:val="003361E5"/>
    <w:pPr>
      <w:spacing w:after="120" w:line="480" w:lineRule="auto"/>
      <w:ind w:left="283"/>
    </w:pPr>
    <w:rPr>
      <w:lang w:val="en-US"/>
    </w:rPr>
  </w:style>
  <w:style w:type="paragraph" w:customStyle="1" w:styleId="TableContents">
    <w:name w:val="Table Contents"/>
    <w:basedOn w:val="a"/>
    <w:qFormat/>
    <w:rsid w:val="003361E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3361E5"/>
    <w:pPr>
      <w:jc w:val="center"/>
    </w:pPr>
    <w:rPr>
      <w:b/>
      <w:bCs/>
    </w:rPr>
  </w:style>
  <w:style w:type="numbering" w:customStyle="1" w:styleId="WW8Num1">
    <w:name w:val="WW8Num1"/>
    <w:qFormat/>
    <w:rsid w:val="003361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-trade.ru/" TargetMode="External"/><Relationship Id="rId5" Type="http://schemas.openxmlformats.org/officeDocument/2006/relationships/hyperlink" Target="mailto:welcome@uts-trad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760</Words>
  <Characters>4335</Characters>
  <Application>Microsoft Office Word</Application>
  <DocSecurity>0</DocSecurity>
  <Lines>36</Lines>
  <Paragraphs>10</Paragraphs>
  <ScaleCrop>false</ScaleCrop>
  <Company>HP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dc:description/>
  <cp:lastModifiedBy>79654</cp:lastModifiedBy>
  <cp:revision>16</cp:revision>
  <dcterms:created xsi:type="dcterms:W3CDTF">2020-06-25T07:15:00Z</dcterms:created>
  <dcterms:modified xsi:type="dcterms:W3CDTF">2026-02-11T09:12:00Z</dcterms:modified>
  <dc:language>en-US</dc:language>
</cp:coreProperties>
</file>