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ДОГОВОР КУПЛИ</w:t>
      </w: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-</w:t>
      </w: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ПРОДАЖИ  </w:t>
      </w:r>
    </w:p>
    <w:p>
      <w:pPr>
        <w:pStyle w:val="Основной текст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5"/>
        </w:tabs>
        <w:spacing w:before="280" w:after="280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г</w:t>
      </w: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Ростов</w:t>
      </w: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-</w:t>
      </w: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на</w:t>
      </w: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-</w:t>
      </w: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Дону                                                                                                </w:t>
      </w: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«</w:t>
      </w: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en-US"/>
        </w:rPr>
        <w:t>____</w:t>
      </w: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» </w:t>
      </w: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en-US"/>
        </w:rPr>
        <w:t>_____________  202</w:t>
      </w:r>
      <w:r>
        <w:rPr>
          <w:b w:val="1"/>
          <w:bCs w:val="1"/>
          <w:sz w:val="22"/>
          <w:szCs w:val="22"/>
          <w:shd w:val="clear" w:color="auto" w:fill="ffffff"/>
          <w:rtl w:val="0"/>
        </w:rPr>
        <w:t>4</w:t>
      </w: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 г</w:t>
      </w: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.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bookmarkStart w:name="_headingh.gjdgxs" w:id="0"/>
      <w:bookmarkEnd w:id="0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ражданин РФ 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ru-RU"/>
        </w:rPr>
        <w:t xml:space="preserve">Петров Максим Юрьевич </w:t>
      </w:r>
      <w:r>
        <w:rPr>
          <w:sz w:val="22"/>
          <w:szCs w:val="22"/>
          <w:shd w:val="clear" w:color="auto" w:fill="ffffff"/>
          <w:rtl w:val="0"/>
        </w:rPr>
        <w:t>(</w:t>
      </w:r>
      <w:r>
        <w:rPr>
          <w:sz w:val="22"/>
          <w:szCs w:val="22"/>
          <w:shd w:val="clear" w:color="auto" w:fill="ffffff"/>
          <w:rtl w:val="0"/>
          <w:lang w:val="ru-RU"/>
        </w:rPr>
        <w:t>Ленинградская область</w:t>
      </w:r>
      <w:r>
        <w:rPr>
          <w:sz w:val="22"/>
          <w:szCs w:val="22"/>
          <w:shd w:val="clear" w:color="auto" w:fill="ffffff"/>
          <w:rtl w:val="0"/>
        </w:rPr>
        <w:t xml:space="preserve">, </w:t>
      </w:r>
      <w:r>
        <w:rPr>
          <w:sz w:val="22"/>
          <w:szCs w:val="22"/>
          <w:shd w:val="clear" w:color="auto" w:fill="ffffff"/>
          <w:rtl w:val="0"/>
        </w:rPr>
        <w:t>Кировский район</w:t>
      </w:r>
      <w:r>
        <w:rPr>
          <w:sz w:val="22"/>
          <w:szCs w:val="22"/>
          <w:shd w:val="clear" w:color="auto" w:fill="ffffff"/>
          <w:rtl w:val="0"/>
        </w:rPr>
        <w:t xml:space="preserve">, </w:t>
      </w:r>
      <w:r>
        <w:rPr>
          <w:sz w:val="22"/>
          <w:szCs w:val="22"/>
          <w:shd w:val="clear" w:color="auto" w:fill="ffffff"/>
          <w:rtl w:val="0"/>
        </w:rPr>
        <w:t>г</w:t>
      </w:r>
      <w:r>
        <w:rPr>
          <w:sz w:val="22"/>
          <w:szCs w:val="22"/>
          <w:shd w:val="clear" w:color="auto" w:fill="ffffff"/>
          <w:rtl w:val="0"/>
        </w:rPr>
        <w:t xml:space="preserve">. </w:t>
      </w:r>
      <w:r>
        <w:rPr>
          <w:sz w:val="22"/>
          <w:szCs w:val="22"/>
          <w:shd w:val="clear" w:color="auto" w:fill="ffffff"/>
          <w:rtl w:val="0"/>
          <w:lang w:val="ru-RU"/>
        </w:rPr>
        <w:t>Шлиссельбург</w:t>
      </w:r>
      <w:r>
        <w:rPr>
          <w:sz w:val="22"/>
          <w:szCs w:val="22"/>
          <w:shd w:val="clear" w:color="auto" w:fill="ffffff"/>
          <w:rtl w:val="0"/>
        </w:rPr>
        <w:t xml:space="preserve">, </w:t>
      </w:r>
      <w:r>
        <w:rPr>
          <w:sz w:val="22"/>
          <w:szCs w:val="22"/>
          <w:shd w:val="clear" w:color="auto" w:fill="ffffff"/>
          <w:rtl w:val="0"/>
          <w:lang w:val="ru-RU"/>
        </w:rPr>
        <w:t>ул</w:t>
      </w:r>
      <w:r>
        <w:rPr>
          <w:sz w:val="22"/>
          <w:szCs w:val="22"/>
          <w:shd w:val="clear" w:color="auto" w:fill="ffffff"/>
          <w:rtl w:val="0"/>
        </w:rPr>
        <w:t xml:space="preserve">. </w:t>
      </w:r>
      <w:r>
        <w:rPr>
          <w:sz w:val="22"/>
          <w:szCs w:val="22"/>
          <w:shd w:val="clear" w:color="auto" w:fill="ffffff"/>
          <w:rtl w:val="0"/>
          <w:lang w:val="ru-RU"/>
        </w:rPr>
        <w:t>Затонная</w:t>
      </w:r>
      <w:r>
        <w:rPr>
          <w:sz w:val="22"/>
          <w:szCs w:val="22"/>
          <w:shd w:val="clear" w:color="auto" w:fill="ffffff"/>
          <w:rtl w:val="0"/>
        </w:rPr>
        <w:t xml:space="preserve">, </w:t>
      </w:r>
      <w:r>
        <w:rPr>
          <w:sz w:val="22"/>
          <w:szCs w:val="22"/>
          <w:shd w:val="clear" w:color="auto" w:fill="ffffff"/>
          <w:rtl w:val="0"/>
        </w:rPr>
        <w:t>д</w:t>
      </w:r>
      <w:r>
        <w:rPr>
          <w:sz w:val="22"/>
          <w:szCs w:val="22"/>
          <w:shd w:val="clear" w:color="auto" w:fill="ffffff"/>
          <w:rtl w:val="0"/>
        </w:rPr>
        <w:t>. 1</w:t>
      </w:r>
      <w:r>
        <w:rPr>
          <w:sz w:val="22"/>
          <w:szCs w:val="22"/>
          <w:shd w:val="clear" w:color="auto" w:fill="ffffff"/>
          <w:rtl w:val="0"/>
        </w:rPr>
        <w:t>А</w:t>
      </w:r>
      <w:r>
        <w:rPr>
          <w:sz w:val="22"/>
          <w:szCs w:val="22"/>
          <w:shd w:val="clear" w:color="auto" w:fill="ffffff"/>
          <w:rtl w:val="0"/>
        </w:rPr>
        <w:t xml:space="preserve">, </w:t>
      </w:r>
      <w:r>
        <w:rPr>
          <w:sz w:val="22"/>
          <w:szCs w:val="22"/>
          <w:shd w:val="clear" w:color="auto" w:fill="ffffff"/>
          <w:rtl w:val="0"/>
        </w:rPr>
        <w:t>кв</w:t>
      </w:r>
      <w:r>
        <w:rPr>
          <w:sz w:val="22"/>
          <w:szCs w:val="22"/>
          <w:shd w:val="clear" w:color="auto" w:fill="ffffff"/>
          <w:rtl w:val="0"/>
        </w:rPr>
        <w:t xml:space="preserve">. 29; </w:t>
      </w:r>
      <w:r>
        <w:rPr>
          <w:sz w:val="22"/>
          <w:szCs w:val="22"/>
          <w:shd w:val="clear" w:color="auto" w:fill="ffffff"/>
          <w:rtl w:val="0"/>
        </w:rPr>
        <w:t>дата и место рождения</w:t>
      </w:r>
      <w:r>
        <w:rPr>
          <w:sz w:val="22"/>
          <w:szCs w:val="22"/>
          <w:shd w:val="clear" w:color="auto" w:fill="ffffff"/>
          <w:rtl w:val="0"/>
        </w:rPr>
        <w:t xml:space="preserve">: 28.04.1980, </w:t>
      </w:r>
      <w:r>
        <w:rPr>
          <w:sz w:val="22"/>
          <w:szCs w:val="22"/>
          <w:shd w:val="clear" w:color="auto" w:fill="ffffff"/>
          <w:rtl w:val="0"/>
        </w:rPr>
        <w:t>г</w:t>
      </w:r>
      <w:r>
        <w:rPr>
          <w:sz w:val="22"/>
          <w:szCs w:val="22"/>
          <w:shd w:val="clear" w:color="auto" w:fill="ffffff"/>
          <w:rtl w:val="0"/>
        </w:rPr>
        <w:t xml:space="preserve">. </w:t>
      </w:r>
      <w:r>
        <w:rPr>
          <w:sz w:val="22"/>
          <w:szCs w:val="22"/>
          <w:shd w:val="clear" w:color="auto" w:fill="ffffff"/>
          <w:rtl w:val="0"/>
          <w:lang w:val="ru-RU"/>
        </w:rPr>
        <w:t>Гатчина Ленинградская область</w:t>
      </w:r>
      <w:r>
        <w:rPr>
          <w:sz w:val="22"/>
          <w:szCs w:val="22"/>
          <w:shd w:val="clear" w:color="auto" w:fill="ffffff"/>
          <w:rtl w:val="0"/>
        </w:rPr>
        <w:t xml:space="preserve">; </w:t>
      </w:r>
      <w:r>
        <w:rPr>
          <w:sz w:val="22"/>
          <w:szCs w:val="22"/>
          <w:shd w:val="clear" w:color="auto" w:fill="ffffff"/>
          <w:rtl w:val="0"/>
        </w:rPr>
        <w:t xml:space="preserve">ИНН </w:t>
      </w:r>
      <w:r>
        <w:rPr>
          <w:sz w:val="22"/>
          <w:szCs w:val="22"/>
          <w:shd w:val="clear" w:color="auto" w:fill="ffffff"/>
          <w:rtl w:val="0"/>
        </w:rPr>
        <w:t xml:space="preserve">472300192207, </w:t>
      </w:r>
      <w:r>
        <w:rPr>
          <w:sz w:val="22"/>
          <w:szCs w:val="22"/>
          <w:shd w:val="clear" w:color="auto" w:fill="ffffff"/>
          <w:rtl w:val="0"/>
        </w:rPr>
        <w:t xml:space="preserve">СНИЛС </w:t>
      </w:r>
      <w:r>
        <w:rPr>
          <w:sz w:val="22"/>
          <w:szCs w:val="22"/>
          <w:shd w:val="clear" w:color="auto" w:fill="ffffff"/>
          <w:rtl w:val="0"/>
        </w:rPr>
        <w:t>019-726-109 58)</w:t>
      </w:r>
      <w:r>
        <w:rPr>
          <w:sz w:val="22"/>
          <w:szCs w:val="22"/>
          <w:rtl w:val="0"/>
        </w:rPr>
        <w:t>,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именуемый в дальнейшем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«Продавец»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,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в лице финансового управляющего </w:t>
      </w:r>
      <w:r>
        <w:rPr>
          <w:caps w:val="0"/>
          <w:smallCaps w:val="0"/>
          <w:strike w:val="0"/>
          <w:dstrike w:val="0"/>
          <w:outline w:val="0"/>
          <w:color w:val="333333"/>
          <w:sz w:val="22"/>
          <w:szCs w:val="22"/>
          <w:u w:val="none" w:color="333333"/>
          <w:shd w:val="nil" w:color="auto" w:fill="auto"/>
          <w:vertAlign w:val="baseline"/>
          <w:rtl w:val="0"/>
          <w:lang w:val="ru-RU"/>
          <w14:textFill>
            <w14:solidFill>
              <w14:srgbClr w14:val="333333"/>
            </w14:solidFill>
          </w14:textFill>
        </w:rPr>
        <w:t xml:space="preserve">Проноза Павел Александрович </w:t>
      </w:r>
      <w:r>
        <w:rPr>
          <w:caps w:val="0"/>
          <w:smallCaps w:val="0"/>
          <w:strike w:val="0"/>
          <w:dstrike w:val="0"/>
          <w:outline w:val="0"/>
          <w:color w:val="333333"/>
          <w:sz w:val="22"/>
          <w:szCs w:val="22"/>
          <w:u w:val="none" w:color="333333"/>
          <w:shd w:val="nil" w:color="auto" w:fill="auto"/>
          <w:vertAlign w:val="baseline"/>
          <w:rtl w:val="0"/>
          <w14:textFill>
            <w14:solidFill>
              <w14:srgbClr w14:val="333333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333333"/>
          <w:sz w:val="22"/>
          <w:szCs w:val="22"/>
          <w:u w:val="none" w:color="333333"/>
          <w:shd w:val="nil" w:color="auto" w:fill="auto"/>
          <w:vertAlign w:val="baseline"/>
          <w:rtl w:val="0"/>
          <w:lang w:val="ru-RU"/>
          <w14:textFill>
            <w14:solidFill>
              <w14:srgbClr w14:val="333333"/>
            </w14:solidFill>
          </w14:textFill>
        </w:rPr>
        <w:t xml:space="preserve">СНИЛС </w:t>
      </w:r>
      <w:r>
        <w:rPr>
          <w:caps w:val="0"/>
          <w:smallCaps w:val="0"/>
          <w:strike w:val="0"/>
          <w:dstrike w:val="0"/>
          <w:outline w:val="0"/>
          <w:color w:val="333333"/>
          <w:sz w:val="22"/>
          <w:szCs w:val="22"/>
          <w:u w:val="none" w:color="333333"/>
          <w:shd w:val="nil" w:color="auto" w:fill="auto"/>
          <w:vertAlign w:val="baseline"/>
          <w:rtl w:val="0"/>
          <w:lang w:val="it-IT"/>
          <w14:textFill>
            <w14:solidFill>
              <w14:srgbClr w14:val="333333"/>
            </w14:solidFill>
          </w14:textFill>
        </w:rPr>
        <w:t xml:space="preserve">113-535-856-42, </w:t>
      </w:r>
      <w:r>
        <w:rPr>
          <w:caps w:val="0"/>
          <w:smallCaps w:val="0"/>
          <w:strike w:val="0"/>
          <w:dstrike w:val="0"/>
          <w:outline w:val="0"/>
          <w:color w:val="333333"/>
          <w:sz w:val="22"/>
          <w:szCs w:val="22"/>
          <w:u w:val="none" w:color="333333"/>
          <w:shd w:val="nil" w:color="auto" w:fill="auto"/>
          <w:vertAlign w:val="baseline"/>
          <w:rtl w:val="0"/>
          <w:lang w:val="ru-RU"/>
          <w14:textFill>
            <w14:solidFill>
              <w14:srgbClr w14:val="333333"/>
            </w14:solidFill>
          </w14:textFill>
        </w:rPr>
        <w:t xml:space="preserve">ИНН </w:t>
      </w:r>
      <w:r>
        <w:rPr>
          <w:caps w:val="0"/>
          <w:smallCaps w:val="0"/>
          <w:strike w:val="0"/>
          <w:dstrike w:val="0"/>
          <w:outline w:val="0"/>
          <w:color w:val="333333"/>
          <w:sz w:val="22"/>
          <w:szCs w:val="22"/>
          <w:u w:val="none" w:color="333333"/>
          <w:shd w:val="nil" w:color="auto" w:fill="auto"/>
          <w:vertAlign w:val="baseline"/>
          <w:rtl w:val="0"/>
          <w14:textFill>
            <w14:solidFill>
              <w14:srgbClr w14:val="333333"/>
            </w14:solidFill>
          </w14:textFill>
        </w:rPr>
        <w:t xml:space="preserve">616899235690) - </w:t>
      </w:r>
      <w:r>
        <w:rPr>
          <w:caps w:val="0"/>
          <w:smallCaps w:val="0"/>
          <w:strike w:val="0"/>
          <w:dstrike w:val="0"/>
          <w:outline w:val="0"/>
          <w:color w:val="333333"/>
          <w:sz w:val="22"/>
          <w:szCs w:val="22"/>
          <w:u w:val="none" w:color="333333"/>
          <w:shd w:val="nil" w:color="auto" w:fill="auto"/>
          <w:vertAlign w:val="baseline"/>
          <w:rtl w:val="0"/>
          <w:lang w:val="ru-RU"/>
          <w14:textFill>
            <w14:solidFill>
              <w14:srgbClr w14:val="333333"/>
            </w14:solidFill>
          </w14:textFill>
        </w:rPr>
        <w:t>член Союза «Межрегиональная Саморегулируемая Организация Профессиональных Арбитражных Управляющих «Альянс Управляющих»</w:t>
      </w:r>
      <w:r>
        <w:rPr>
          <w:caps w:val="0"/>
          <w:smallCaps w:val="0"/>
          <w:strike w:val="0"/>
          <w:dstrike w:val="0"/>
          <w:outline w:val="0"/>
          <w:color w:val="333333"/>
          <w:sz w:val="22"/>
          <w:szCs w:val="22"/>
          <w:u w:val="none" w:color="333333"/>
          <w:shd w:val="nil" w:color="auto" w:fill="auto"/>
          <w:vertAlign w:val="baseline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333333"/>
          <w:sz w:val="22"/>
          <w:szCs w:val="22"/>
          <w:u w:val="none" w:color="333333"/>
          <w:shd w:val="nil" w:color="auto" w:fill="auto"/>
          <w:vertAlign w:val="baseline"/>
          <w:rtl w:val="0"/>
          <w:lang w:val="ru-RU"/>
          <w14:textFill>
            <w14:solidFill>
              <w14:srgbClr w14:val="333333"/>
            </w14:solidFill>
          </w14:textFill>
        </w:rPr>
        <w:t xml:space="preserve">регистрационный номер в реестре </w:t>
      </w:r>
      <w:r>
        <w:rPr>
          <w:caps w:val="0"/>
          <w:smallCaps w:val="0"/>
          <w:strike w:val="0"/>
          <w:dstrike w:val="0"/>
          <w:outline w:val="0"/>
          <w:color w:val="333333"/>
          <w:sz w:val="22"/>
          <w:szCs w:val="22"/>
          <w:u w:val="none" w:color="333333"/>
          <w:shd w:val="nil" w:color="auto" w:fill="auto"/>
          <w:vertAlign w:val="baseline"/>
          <w:rtl w:val="0"/>
          <w14:textFill>
            <w14:solidFill>
              <w14:srgbClr w14:val="333333"/>
            </w14:solidFill>
          </w14:textFill>
        </w:rPr>
        <w:t xml:space="preserve">21425, </w:t>
      </w:r>
      <w:r>
        <w:rPr>
          <w:caps w:val="0"/>
          <w:smallCaps w:val="0"/>
          <w:strike w:val="0"/>
          <w:dstrike w:val="0"/>
          <w:outline w:val="0"/>
          <w:color w:val="333333"/>
          <w:sz w:val="22"/>
          <w:szCs w:val="22"/>
          <w:u w:val="none" w:color="333333"/>
          <w:shd w:val="nil" w:color="auto" w:fill="auto"/>
          <w:vertAlign w:val="baseline"/>
          <w:rtl w:val="0"/>
          <w:lang w:val="ru-RU"/>
          <w14:textFill>
            <w14:solidFill>
              <w14:srgbClr w14:val="333333"/>
            </w14:solidFill>
          </w14:textFill>
        </w:rPr>
        <w:t xml:space="preserve">дата регистрации </w:t>
      </w:r>
      <w:r>
        <w:rPr>
          <w:caps w:val="0"/>
          <w:smallCaps w:val="0"/>
          <w:strike w:val="0"/>
          <w:dstrike w:val="0"/>
          <w:outline w:val="0"/>
          <w:color w:val="333333"/>
          <w:sz w:val="22"/>
          <w:szCs w:val="22"/>
          <w:u w:val="none" w:color="333333"/>
          <w:shd w:val="nil" w:color="auto" w:fill="auto"/>
          <w:vertAlign w:val="baseline"/>
          <w:rtl w:val="0"/>
          <w14:textFill>
            <w14:solidFill>
              <w14:srgbClr w14:val="333333"/>
            </w14:solidFill>
          </w14:textFill>
        </w:rPr>
        <w:t xml:space="preserve">21.04.2022 </w:t>
      </w:r>
      <w:r>
        <w:rPr>
          <w:caps w:val="0"/>
          <w:smallCaps w:val="0"/>
          <w:strike w:val="0"/>
          <w:dstrike w:val="0"/>
          <w:outline w:val="0"/>
          <w:color w:val="333333"/>
          <w:sz w:val="22"/>
          <w:szCs w:val="22"/>
          <w:u w:val="none" w:color="333333"/>
          <w:shd w:val="nil" w:color="auto" w:fill="auto"/>
          <w:vertAlign w:val="baseline"/>
          <w:rtl w:val="0"/>
          <w:lang w:val="ru-RU"/>
          <w14:textFill>
            <w14:solidFill>
              <w14:srgbClr w14:val="333333"/>
            </w14:solidFill>
          </w14:textFill>
        </w:rPr>
        <w:t>г</w:t>
      </w:r>
      <w:r>
        <w:rPr>
          <w:caps w:val="0"/>
          <w:smallCaps w:val="0"/>
          <w:strike w:val="0"/>
          <w:dstrike w:val="0"/>
          <w:outline w:val="0"/>
          <w:color w:val="333333"/>
          <w:sz w:val="22"/>
          <w:szCs w:val="22"/>
          <w:u w:val="none" w:color="333333"/>
          <w:shd w:val="nil" w:color="auto" w:fill="auto"/>
          <w:vertAlign w:val="baseline"/>
          <w:rtl w:val="0"/>
          <w14:textFill>
            <w14:solidFill>
              <w14:srgbClr w14:val="333333"/>
            </w14:solidFill>
          </w14:textFill>
        </w:rPr>
        <w:t xml:space="preserve">., </w:t>
      </w:r>
      <w:r>
        <w:rPr>
          <w:sz w:val="22"/>
          <w:szCs w:val="22"/>
          <w:shd w:val="clear" w:color="auto" w:fill="ffffff"/>
          <w:rtl w:val="0"/>
          <w:lang w:val="ru-RU"/>
        </w:rPr>
        <w:t>действующего на основании решения Арбитражного суда города Санкт</w:t>
      </w:r>
      <w:r>
        <w:rPr>
          <w:sz w:val="22"/>
          <w:szCs w:val="22"/>
          <w:shd w:val="clear" w:color="auto" w:fill="ffffff"/>
          <w:rtl w:val="0"/>
        </w:rPr>
        <w:t>-</w:t>
      </w:r>
      <w:r>
        <w:rPr>
          <w:sz w:val="22"/>
          <w:szCs w:val="22"/>
          <w:shd w:val="clear" w:color="auto" w:fill="ffffff"/>
          <w:rtl w:val="0"/>
          <w:lang w:val="ru-RU"/>
        </w:rPr>
        <w:t>Петербурга и Ленинградской области по делу №А</w:t>
      </w:r>
      <w:r>
        <w:rPr>
          <w:sz w:val="22"/>
          <w:szCs w:val="22"/>
          <w:shd w:val="clear" w:color="auto" w:fill="ffffff"/>
          <w:rtl w:val="0"/>
        </w:rPr>
        <w:t xml:space="preserve">56-54659/2023 </w:t>
      </w:r>
      <w:r>
        <w:rPr>
          <w:sz w:val="22"/>
          <w:szCs w:val="22"/>
          <w:shd w:val="clear" w:color="auto" w:fill="ffffff"/>
          <w:rtl w:val="0"/>
        </w:rPr>
        <w:t xml:space="preserve">от </w:t>
      </w:r>
      <w:r>
        <w:rPr>
          <w:sz w:val="22"/>
          <w:szCs w:val="22"/>
          <w:shd w:val="clear" w:color="auto" w:fill="ffffff"/>
          <w:rtl w:val="0"/>
        </w:rPr>
        <w:t xml:space="preserve">19.09.2023 </w:t>
      </w:r>
      <w:r>
        <w:rPr>
          <w:sz w:val="22"/>
          <w:szCs w:val="22"/>
          <w:shd w:val="clear" w:color="auto" w:fill="ffffff"/>
          <w:rtl w:val="0"/>
        </w:rPr>
        <w:t>года</w:t>
      </w:r>
      <w:r>
        <w:rPr>
          <w:sz w:val="22"/>
          <w:szCs w:val="22"/>
          <w:shd w:val="clear" w:color="auto" w:fill="ffffff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 одной стороны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и </w:t>
      </w:r>
    </w:p>
    <w:p>
      <w:pPr>
        <w:pStyle w:val="Основной текст"/>
        <w:ind w:firstLine="709"/>
        <w:jc w:val="both"/>
        <w:rPr>
          <w:sz w:val="22"/>
          <w:szCs w:val="22"/>
          <w:shd w:val="clear" w:color="auto" w:fill="ffffff"/>
        </w:rPr>
      </w:pPr>
      <w:bookmarkStart w:name="_headingh.w1yv7wf217yv" w:id="1"/>
      <w:bookmarkEnd w:id="1"/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</w:rPr>
        <w:t>_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</w:rPr>
        <w:t xml:space="preserve">_________________________________________________ </w:t>
      </w:r>
      <w:r>
        <w:rPr>
          <w:sz w:val="22"/>
          <w:szCs w:val="22"/>
          <w:shd w:val="clear" w:color="auto" w:fill="ffffff"/>
          <w:rtl w:val="0"/>
          <w:lang w:val="en-US"/>
        </w:rPr>
        <w:t>_______________</w:t>
      </w:r>
      <w:r>
        <w:rPr>
          <w:sz w:val="22"/>
          <w:szCs w:val="22"/>
          <w:shd w:val="clear" w:color="auto" w:fill="ffffff"/>
          <w:rtl w:val="0"/>
        </w:rPr>
        <w:t>г</w:t>
      </w:r>
      <w:r>
        <w:rPr>
          <w:sz w:val="22"/>
          <w:szCs w:val="22"/>
          <w:shd w:val="clear" w:color="auto" w:fill="ffffff"/>
          <w:rtl w:val="0"/>
        </w:rPr>
        <w:t>.</w:t>
      </w:r>
      <w:r>
        <w:rPr>
          <w:sz w:val="22"/>
          <w:szCs w:val="22"/>
          <w:shd w:val="clear" w:color="auto" w:fill="ffffff"/>
          <w:rtl w:val="0"/>
        </w:rPr>
        <w:t>р</w:t>
      </w:r>
      <w:r>
        <w:rPr>
          <w:sz w:val="22"/>
          <w:szCs w:val="22"/>
          <w:shd w:val="clear" w:color="auto" w:fill="ffffff"/>
          <w:rtl w:val="0"/>
        </w:rPr>
        <w:t xml:space="preserve">., </w:t>
      </w:r>
      <w:r>
        <w:rPr>
          <w:sz w:val="22"/>
          <w:szCs w:val="22"/>
          <w:shd w:val="clear" w:color="auto" w:fill="ffffff"/>
          <w:rtl w:val="0"/>
          <w:lang w:val="ru-RU"/>
        </w:rPr>
        <w:t>место рождения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:________________________________________________, </w:t>
      </w:r>
      <w:r>
        <w:rPr>
          <w:sz w:val="22"/>
          <w:szCs w:val="22"/>
          <w:shd w:val="clear" w:color="auto" w:fill="ffffff"/>
          <w:rtl w:val="0"/>
        </w:rPr>
        <w:t>паспорт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_____________ </w:t>
      </w:r>
      <w:r>
        <w:rPr>
          <w:sz w:val="22"/>
          <w:szCs w:val="22"/>
          <w:shd w:val="clear" w:color="auto" w:fill="ffffff"/>
          <w:rtl w:val="0"/>
        </w:rPr>
        <w:t>номер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___________, </w:t>
      </w:r>
      <w:r>
        <w:rPr>
          <w:sz w:val="22"/>
          <w:szCs w:val="22"/>
          <w:shd w:val="clear" w:color="auto" w:fill="ffffff"/>
          <w:rtl w:val="0"/>
          <w:lang w:val="ru-RU"/>
        </w:rPr>
        <w:t xml:space="preserve">выдан 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_________________________________________ </w:t>
      </w:r>
      <w:r>
        <w:rPr>
          <w:sz w:val="22"/>
          <w:szCs w:val="22"/>
          <w:shd w:val="clear" w:color="auto" w:fill="ffffff"/>
          <w:rtl w:val="0"/>
          <w:lang w:val="ru-RU"/>
        </w:rPr>
        <w:t>зарегистрированный по адресу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:___________________________________________________________________, </w:t>
      </w:r>
      <w:r>
        <w:rPr>
          <w:sz w:val="22"/>
          <w:szCs w:val="22"/>
          <w:shd w:val="clear" w:color="auto" w:fill="ffffff"/>
          <w:rtl w:val="0"/>
          <w:lang w:val="ru-RU"/>
        </w:rPr>
        <w:t xml:space="preserve">именуемый в дальнейшем 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ru-RU"/>
        </w:rPr>
        <w:t>«Покупатель»</w:t>
      </w:r>
      <w:r>
        <w:rPr>
          <w:sz w:val="22"/>
          <w:szCs w:val="22"/>
          <w:shd w:val="clear" w:color="auto" w:fill="ffffff"/>
          <w:rtl w:val="0"/>
        </w:rPr>
        <w:t xml:space="preserve">, </w:t>
      </w:r>
      <w:r>
        <w:rPr>
          <w:sz w:val="22"/>
          <w:szCs w:val="22"/>
          <w:shd w:val="clear" w:color="auto" w:fill="ffffff"/>
          <w:rtl w:val="0"/>
          <w:lang w:val="ru-RU"/>
        </w:rPr>
        <w:t>с другой стороны</w:t>
      </w:r>
      <w:r>
        <w:rPr>
          <w:sz w:val="22"/>
          <w:szCs w:val="22"/>
          <w:shd w:val="clear" w:color="auto" w:fill="ffffff"/>
          <w:rtl w:val="0"/>
        </w:rPr>
        <w:t xml:space="preserve">, </w:t>
      </w:r>
      <w:r>
        <w:rPr>
          <w:sz w:val="22"/>
          <w:szCs w:val="22"/>
          <w:shd w:val="clear" w:color="auto" w:fill="ffffff"/>
          <w:rtl w:val="0"/>
          <w:lang w:val="ru-RU"/>
        </w:rPr>
        <w:t>в дальнейшем именуемые «Стороны»</w:t>
      </w:r>
      <w:r>
        <w:rPr>
          <w:sz w:val="22"/>
          <w:szCs w:val="22"/>
          <w:shd w:val="clear" w:color="auto" w:fill="ffffff"/>
          <w:rtl w:val="0"/>
        </w:rPr>
        <w:t xml:space="preserve">, </w:t>
      </w:r>
    </w:p>
    <w:p>
      <w:pPr>
        <w:pStyle w:val="Основной текст"/>
        <w:ind w:firstLine="709"/>
        <w:jc w:val="both"/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bookmarkStart w:name="_headingh.gjdgxs2" w:id="2"/>
      <w:bookmarkEnd w:id="2"/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на основании Протокола №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en-US"/>
        </w:rPr>
        <w:t xml:space="preserve">__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от «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en-US"/>
        </w:rPr>
        <w:t>___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»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en-US"/>
        </w:rPr>
        <w:t>________________202</w:t>
      </w:r>
      <w:r>
        <w:rPr>
          <w:sz w:val="22"/>
          <w:szCs w:val="22"/>
          <w:shd w:val="clear" w:color="auto" w:fill="ffffff"/>
          <w:rtl w:val="0"/>
        </w:rPr>
        <w:t>4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 г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о результатах торгов по Лоту № </w:t>
      </w:r>
      <w:r>
        <w:rPr>
          <w:sz w:val="22"/>
          <w:szCs w:val="22"/>
          <w:shd w:val="clear" w:color="auto" w:fill="ffffff"/>
          <w:rtl w:val="0"/>
        </w:rPr>
        <w:t>1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 по продаже имущества должника </w:t>
      </w:r>
      <w:r>
        <w:rPr>
          <w:sz w:val="22"/>
          <w:szCs w:val="22"/>
          <w:shd w:val="clear" w:color="auto" w:fill="ffffff"/>
          <w:rtl w:val="0"/>
          <w:lang w:val="ru-RU"/>
        </w:rPr>
        <w:t>Петрова М</w:t>
      </w:r>
      <w:r>
        <w:rPr>
          <w:sz w:val="22"/>
          <w:szCs w:val="22"/>
          <w:shd w:val="clear" w:color="auto" w:fill="ffffff"/>
          <w:rtl w:val="0"/>
          <w:lang w:val="ru-RU"/>
        </w:rPr>
        <w:t>.</w:t>
      </w:r>
      <w:r>
        <w:rPr>
          <w:sz w:val="22"/>
          <w:szCs w:val="22"/>
          <w:shd w:val="clear" w:color="auto" w:fill="ffffff"/>
          <w:rtl w:val="0"/>
          <w:lang w:val="ru-RU"/>
        </w:rPr>
        <w:t>Ю</w:t>
      </w:r>
      <w:r>
        <w:rPr>
          <w:sz w:val="22"/>
          <w:szCs w:val="22"/>
          <w:shd w:val="clear" w:color="auto" w:fill="ffffff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, 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заключили  настоящий  Договор о нижеследующем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: </w:t>
      </w:r>
    </w:p>
    <w:p>
      <w:pPr>
        <w:pStyle w:val="Основной текст"/>
        <w:ind w:left="284" w:firstLine="709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</w:p>
    <w:p>
      <w:pPr>
        <w:pStyle w:val="Основной текст"/>
        <w:tabs>
          <w:tab w:val="left" w:pos="4400"/>
        </w:tabs>
        <w:jc w:val="center"/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I. </w:t>
      </w: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Предмет договора</w:t>
      </w:r>
    </w:p>
    <w:p>
      <w:pPr>
        <w:pStyle w:val="Основной текст"/>
        <w:ind w:firstLine="708"/>
        <w:jc w:val="both"/>
        <w:rPr>
          <w:sz w:val="22"/>
          <w:szCs w:val="22"/>
          <w:shd w:val="clear" w:color="auto" w:fill="ffffff"/>
        </w:rPr>
      </w:pP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1.1.</w:t>
        <w:tab/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Продавец обязуется передать в собственность Покупателю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а Покупатель – принять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оплатить в соответствии с условиями настоящего Договора следующее имущество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(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далее по тексту – Имущество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): </w:t>
      </w:r>
      <w:r>
        <w:rPr>
          <w:sz w:val="22"/>
          <w:szCs w:val="22"/>
          <w:shd w:val="clear" w:color="auto" w:fill="ffffff"/>
          <w:rtl w:val="0"/>
        </w:rPr>
        <w:t xml:space="preserve">Автомобиль марки </w:t>
      </w:r>
      <w:r>
        <w:rPr>
          <w:sz w:val="22"/>
          <w:szCs w:val="22"/>
          <w:shd w:val="clear" w:color="auto" w:fill="ffffff"/>
          <w:rtl w:val="0"/>
          <w:lang w:val="de-DE"/>
        </w:rPr>
        <w:t xml:space="preserve">UAZ </w:t>
      </w:r>
      <w:r>
        <w:rPr>
          <w:sz w:val="22"/>
          <w:szCs w:val="22"/>
          <w:shd w:val="clear" w:color="auto" w:fill="ffffff"/>
          <w:rtl w:val="0"/>
          <w:lang w:val="ru-RU"/>
        </w:rPr>
        <w:t xml:space="preserve">модель </w:t>
      </w:r>
      <w:r>
        <w:rPr>
          <w:sz w:val="22"/>
          <w:szCs w:val="22"/>
          <w:shd w:val="clear" w:color="auto" w:fill="ffffff"/>
          <w:rtl w:val="0"/>
          <w:lang w:val="en-US"/>
        </w:rPr>
        <w:t>PATRIOT</w:t>
      </w:r>
      <w:r>
        <w:rPr>
          <w:sz w:val="22"/>
          <w:szCs w:val="22"/>
          <w:shd w:val="clear" w:color="auto" w:fill="ffffff"/>
          <w:rtl w:val="0"/>
          <w:lang w:val="ru-RU"/>
        </w:rPr>
        <w:t xml:space="preserve"> </w:t>
      </w:r>
      <w:r>
        <w:rPr>
          <w:sz w:val="22"/>
          <w:szCs w:val="22"/>
          <w:shd w:val="clear" w:color="auto" w:fill="ffffff"/>
          <w:rtl w:val="0"/>
        </w:rPr>
        <w:t xml:space="preserve">2016 </w:t>
      </w:r>
      <w:r>
        <w:rPr>
          <w:sz w:val="22"/>
          <w:szCs w:val="22"/>
          <w:shd w:val="clear" w:color="auto" w:fill="ffffff"/>
          <w:rtl w:val="0"/>
        </w:rPr>
        <w:t>г</w:t>
      </w:r>
      <w:r>
        <w:rPr>
          <w:sz w:val="22"/>
          <w:szCs w:val="22"/>
          <w:shd w:val="clear" w:color="auto" w:fill="ffffff"/>
          <w:rtl w:val="0"/>
        </w:rPr>
        <w:t>.</w:t>
      </w:r>
      <w:r>
        <w:rPr>
          <w:sz w:val="22"/>
          <w:szCs w:val="22"/>
          <w:shd w:val="clear" w:color="auto" w:fill="ffffff"/>
          <w:rtl w:val="0"/>
        </w:rPr>
        <w:t>в</w:t>
      </w:r>
      <w:r>
        <w:rPr>
          <w:sz w:val="22"/>
          <w:szCs w:val="22"/>
          <w:shd w:val="clear" w:color="auto" w:fill="ffffff"/>
          <w:rtl w:val="0"/>
          <w:lang w:val="de-DE"/>
        </w:rPr>
        <w:t>. VIN-</w:t>
      </w:r>
      <w:r>
        <w:rPr>
          <w:sz w:val="22"/>
          <w:szCs w:val="22"/>
          <w:shd w:val="clear" w:color="auto" w:fill="ffffff"/>
          <w:rtl w:val="0"/>
        </w:rPr>
        <w:t>номер</w:t>
      </w:r>
      <w:r>
        <w:rPr>
          <w:sz w:val="22"/>
          <w:szCs w:val="22"/>
          <w:shd w:val="clear" w:color="auto" w:fill="ffffff"/>
          <w:rtl w:val="0"/>
          <w:lang w:val="ru-RU"/>
        </w:rPr>
        <w:t xml:space="preserve">: </w:t>
      </w:r>
      <w:r>
        <w:rPr>
          <w:sz w:val="22"/>
          <w:szCs w:val="22"/>
          <w:shd w:val="clear" w:color="auto" w:fill="ffffff"/>
          <w:rtl w:val="0"/>
        </w:rPr>
        <w:t>XTT316300G1004298</w:t>
      </w:r>
      <w:r>
        <w:rPr>
          <w:sz w:val="22"/>
          <w:szCs w:val="22"/>
          <w:shd w:val="clear" w:color="auto" w:fill="ffffff"/>
          <w:rtl w:val="0"/>
        </w:rPr>
        <w:t>.</w:t>
      </w:r>
    </w:p>
    <w:p>
      <w:pPr>
        <w:pStyle w:val="Основной текст"/>
        <w:ind w:firstLine="708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1.2.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Имущество принадлежит на праве собственности </w:t>
      </w:r>
      <w:r>
        <w:rPr>
          <w:b w:val="1"/>
          <w:bCs w:val="1"/>
          <w:sz w:val="22"/>
          <w:szCs w:val="22"/>
          <w:shd w:val="clear" w:color="auto" w:fill="ffffff"/>
          <w:rtl w:val="0"/>
        </w:rPr>
        <w:t>Петров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ru-RU"/>
        </w:rPr>
        <w:t>а</w:t>
      </w:r>
      <w:r>
        <w:rPr>
          <w:b w:val="1"/>
          <w:bCs w:val="1"/>
          <w:sz w:val="22"/>
          <w:szCs w:val="22"/>
          <w:shd w:val="clear" w:color="auto" w:fill="ffffff"/>
          <w:rtl w:val="0"/>
        </w:rPr>
        <w:t xml:space="preserve"> Максим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ru-RU"/>
        </w:rPr>
        <w:t>а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ru-RU"/>
        </w:rPr>
        <w:t xml:space="preserve"> Юрьевич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ru-RU"/>
        </w:rPr>
        <w:t>а</w:t>
      </w:r>
      <w:r>
        <w:rPr>
          <w:b w:val="1"/>
          <w:bCs w:val="1"/>
          <w:sz w:val="22"/>
          <w:szCs w:val="22"/>
          <w:shd w:val="clear" w:color="auto" w:fill="ffffff"/>
          <w:rtl w:val="0"/>
        </w:rPr>
        <w:t xml:space="preserve"> </w:t>
      </w:r>
      <w:r>
        <w:rPr>
          <w:sz w:val="22"/>
          <w:szCs w:val="22"/>
          <w:shd w:val="clear" w:color="auto" w:fill="ffffff"/>
          <w:rtl w:val="0"/>
        </w:rPr>
        <w:t>(</w:t>
      </w:r>
      <w:r>
        <w:rPr>
          <w:sz w:val="22"/>
          <w:szCs w:val="22"/>
          <w:shd w:val="clear" w:color="auto" w:fill="ffffff"/>
          <w:rtl w:val="0"/>
          <w:lang w:val="ru-RU"/>
        </w:rPr>
        <w:t>Ленинградская область</w:t>
      </w:r>
      <w:r>
        <w:rPr>
          <w:sz w:val="22"/>
          <w:szCs w:val="22"/>
          <w:shd w:val="clear" w:color="auto" w:fill="ffffff"/>
          <w:rtl w:val="0"/>
        </w:rPr>
        <w:t xml:space="preserve">, </w:t>
      </w:r>
      <w:r>
        <w:rPr>
          <w:sz w:val="22"/>
          <w:szCs w:val="22"/>
          <w:shd w:val="clear" w:color="auto" w:fill="ffffff"/>
          <w:rtl w:val="0"/>
        </w:rPr>
        <w:t>Кировский район</w:t>
      </w:r>
      <w:r>
        <w:rPr>
          <w:sz w:val="22"/>
          <w:szCs w:val="22"/>
          <w:shd w:val="clear" w:color="auto" w:fill="ffffff"/>
          <w:rtl w:val="0"/>
        </w:rPr>
        <w:t xml:space="preserve">, </w:t>
      </w:r>
      <w:r>
        <w:rPr>
          <w:sz w:val="22"/>
          <w:szCs w:val="22"/>
          <w:shd w:val="clear" w:color="auto" w:fill="ffffff"/>
          <w:rtl w:val="0"/>
        </w:rPr>
        <w:t>г</w:t>
      </w:r>
      <w:r>
        <w:rPr>
          <w:sz w:val="22"/>
          <w:szCs w:val="22"/>
          <w:shd w:val="clear" w:color="auto" w:fill="ffffff"/>
          <w:rtl w:val="0"/>
        </w:rPr>
        <w:t xml:space="preserve">. </w:t>
      </w:r>
      <w:r>
        <w:rPr>
          <w:sz w:val="22"/>
          <w:szCs w:val="22"/>
          <w:shd w:val="clear" w:color="auto" w:fill="ffffff"/>
          <w:rtl w:val="0"/>
          <w:lang w:val="ru-RU"/>
        </w:rPr>
        <w:t>Шлиссельбург</w:t>
      </w:r>
      <w:r>
        <w:rPr>
          <w:sz w:val="22"/>
          <w:szCs w:val="22"/>
          <w:shd w:val="clear" w:color="auto" w:fill="ffffff"/>
          <w:rtl w:val="0"/>
        </w:rPr>
        <w:t xml:space="preserve">, </w:t>
      </w:r>
      <w:r>
        <w:rPr>
          <w:sz w:val="22"/>
          <w:szCs w:val="22"/>
          <w:shd w:val="clear" w:color="auto" w:fill="ffffff"/>
          <w:rtl w:val="0"/>
          <w:lang w:val="ru-RU"/>
        </w:rPr>
        <w:t>ул</w:t>
      </w:r>
      <w:r>
        <w:rPr>
          <w:sz w:val="22"/>
          <w:szCs w:val="22"/>
          <w:shd w:val="clear" w:color="auto" w:fill="ffffff"/>
          <w:rtl w:val="0"/>
        </w:rPr>
        <w:t xml:space="preserve">. </w:t>
      </w:r>
      <w:r>
        <w:rPr>
          <w:sz w:val="22"/>
          <w:szCs w:val="22"/>
          <w:shd w:val="clear" w:color="auto" w:fill="ffffff"/>
          <w:rtl w:val="0"/>
          <w:lang w:val="ru-RU"/>
        </w:rPr>
        <w:t>Затонная</w:t>
      </w:r>
      <w:r>
        <w:rPr>
          <w:sz w:val="22"/>
          <w:szCs w:val="22"/>
          <w:shd w:val="clear" w:color="auto" w:fill="ffffff"/>
          <w:rtl w:val="0"/>
        </w:rPr>
        <w:t xml:space="preserve">, </w:t>
      </w:r>
      <w:r>
        <w:rPr>
          <w:sz w:val="22"/>
          <w:szCs w:val="22"/>
          <w:shd w:val="clear" w:color="auto" w:fill="ffffff"/>
          <w:rtl w:val="0"/>
        </w:rPr>
        <w:t>д</w:t>
      </w:r>
      <w:r>
        <w:rPr>
          <w:sz w:val="22"/>
          <w:szCs w:val="22"/>
          <w:shd w:val="clear" w:color="auto" w:fill="ffffff"/>
          <w:rtl w:val="0"/>
        </w:rPr>
        <w:t>. 1</w:t>
      </w:r>
      <w:r>
        <w:rPr>
          <w:sz w:val="22"/>
          <w:szCs w:val="22"/>
          <w:shd w:val="clear" w:color="auto" w:fill="ffffff"/>
          <w:rtl w:val="0"/>
        </w:rPr>
        <w:t>А</w:t>
      </w:r>
      <w:r>
        <w:rPr>
          <w:sz w:val="22"/>
          <w:szCs w:val="22"/>
          <w:shd w:val="clear" w:color="auto" w:fill="ffffff"/>
          <w:rtl w:val="0"/>
        </w:rPr>
        <w:t xml:space="preserve">, </w:t>
      </w:r>
      <w:r>
        <w:rPr>
          <w:sz w:val="22"/>
          <w:szCs w:val="22"/>
          <w:shd w:val="clear" w:color="auto" w:fill="ffffff"/>
          <w:rtl w:val="0"/>
        </w:rPr>
        <w:t>кв</w:t>
      </w:r>
      <w:r>
        <w:rPr>
          <w:sz w:val="22"/>
          <w:szCs w:val="22"/>
          <w:shd w:val="clear" w:color="auto" w:fill="ffffff"/>
          <w:rtl w:val="0"/>
        </w:rPr>
        <w:t xml:space="preserve">. 29; </w:t>
      </w:r>
      <w:r>
        <w:rPr>
          <w:sz w:val="22"/>
          <w:szCs w:val="22"/>
          <w:shd w:val="clear" w:color="auto" w:fill="ffffff"/>
          <w:rtl w:val="0"/>
        </w:rPr>
        <w:t>дата и место рождения</w:t>
      </w:r>
      <w:r>
        <w:rPr>
          <w:sz w:val="22"/>
          <w:szCs w:val="22"/>
          <w:shd w:val="clear" w:color="auto" w:fill="ffffff"/>
          <w:rtl w:val="0"/>
        </w:rPr>
        <w:t xml:space="preserve">: 28.04.1980, </w:t>
      </w:r>
      <w:r>
        <w:rPr>
          <w:sz w:val="22"/>
          <w:szCs w:val="22"/>
          <w:shd w:val="clear" w:color="auto" w:fill="ffffff"/>
          <w:rtl w:val="0"/>
        </w:rPr>
        <w:t>г</w:t>
      </w:r>
      <w:r>
        <w:rPr>
          <w:sz w:val="22"/>
          <w:szCs w:val="22"/>
          <w:shd w:val="clear" w:color="auto" w:fill="ffffff"/>
          <w:rtl w:val="0"/>
        </w:rPr>
        <w:t xml:space="preserve">. </w:t>
      </w:r>
      <w:r>
        <w:rPr>
          <w:sz w:val="22"/>
          <w:szCs w:val="22"/>
          <w:shd w:val="clear" w:color="auto" w:fill="ffffff"/>
          <w:rtl w:val="0"/>
          <w:lang w:val="ru-RU"/>
        </w:rPr>
        <w:t>Гатчина Ленинградская область</w:t>
      </w:r>
      <w:r>
        <w:rPr>
          <w:sz w:val="22"/>
          <w:szCs w:val="22"/>
          <w:shd w:val="clear" w:color="auto" w:fill="ffffff"/>
          <w:rtl w:val="0"/>
        </w:rPr>
        <w:t xml:space="preserve">; </w:t>
      </w:r>
      <w:r>
        <w:rPr>
          <w:sz w:val="22"/>
          <w:szCs w:val="22"/>
          <w:shd w:val="clear" w:color="auto" w:fill="ffffff"/>
          <w:rtl w:val="0"/>
        </w:rPr>
        <w:t xml:space="preserve">ИНН </w:t>
      </w:r>
      <w:r>
        <w:rPr>
          <w:sz w:val="22"/>
          <w:szCs w:val="22"/>
          <w:shd w:val="clear" w:color="auto" w:fill="ffffff"/>
          <w:rtl w:val="0"/>
        </w:rPr>
        <w:t xml:space="preserve">472300192207, </w:t>
      </w:r>
      <w:r>
        <w:rPr>
          <w:sz w:val="22"/>
          <w:szCs w:val="22"/>
          <w:shd w:val="clear" w:color="auto" w:fill="ffffff"/>
          <w:rtl w:val="0"/>
        </w:rPr>
        <w:t xml:space="preserve">СНИЛС </w:t>
      </w:r>
      <w:r>
        <w:rPr>
          <w:sz w:val="22"/>
          <w:szCs w:val="22"/>
          <w:shd w:val="clear" w:color="auto" w:fill="ffffff"/>
          <w:rtl w:val="0"/>
        </w:rPr>
        <w:t>019-726-109 58)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.</w:t>
      </w:r>
    </w:p>
    <w:p>
      <w:pPr>
        <w:pStyle w:val="Основной текст"/>
        <w:ind w:firstLine="708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</w:p>
    <w:p>
      <w:pPr>
        <w:pStyle w:val="Основной текст"/>
        <w:ind w:firstLine="709"/>
        <w:jc w:val="center"/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II. </w:t>
      </w: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Стоимость имущества и порядок его оплаты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2.1.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Согласно Протоколу №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en-US"/>
        </w:rPr>
        <w:t xml:space="preserve">__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от «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en-US"/>
        </w:rPr>
        <w:t>____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»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en-US"/>
        </w:rPr>
        <w:t>____________ 202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4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г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о результатах торгов по Лоту № </w:t>
      </w:r>
      <w:r>
        <w:rPr>
          <w:sz w:val="22"/>
          <w:szCs w:val="22"/>
          <w:shd w:val="clear" w:color="auto" w:fill="ffffff"/>
          <w:rtl w:val="0"/>
        </w:rPr>
        <w:t>1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 по продаже имущества должника </w:t>
      </w:r>
      <w:r>
        <w:rPr>
          <w:sz w:val="22"/>
          <w:szCs w:val="22"/>
          <w:shd w:val="clear" w:color="auto" w:fill="ffffff"/>
          <w:rtl w:val="0"/>
          <w:lang w:val="ru-RU"/>
        </w:rPr>
        <w:t>Петрова М</w:t>
      </w:r>
      <w:r>
        <w:rPr>
          <w:sz w:val="22"/>
          <w:szCs w:val="22"/>
          <w:shd w:val="clear" w:color="auto" w:fill="ffffff"/>
          <w:rtl w:val="0"/>
          <w:lang w:val="ru-RU"/>
        </w:rPr>
        <w:t>.</w:t>
      </w:r>
      <w:r>
        <w:rPr>
          <w:sz w:val="22"/>
          <w:szCs w:val="22"/>
          <w:shd w:val="clear" w:color="auto" w:fill="ffffff"/>
          <w:rtl w:val="0"/>
          <w:lang w:val="ru-RU"/>
        </w:rPr>
        <w:t>Ю</w:t>
      </w:r>
      <w:r>
        <w:rPr>
          <w:sz w:val="22"/>
          <w:szCs w:val="22"/>
          <w:shd w:val="clear" w:color="auto" w:fill="ffffff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 общая стоимость Имущества составляет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en-US"/>
        </w:rPr>
        <w:t xml:space="preserve">______________ (_______________________________)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рублей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.  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2.2.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Оплата должна быть произведена в течение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5 (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пяти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)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календарных дней с момента подписания настоящего Договора в безналичном порядке путем перечисления суммы в размере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указанном в пункте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2.1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настоящего договора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на </w:t>
      </w:r>
      <w:bookmarkStart w:name="bookmarkid.30j0zll" w:id="3"/>
      <w:bookmarkEnd w:id="3"/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р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асчетный счет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: </w:t>
      </w:r>
    </w:p>
    <w:p>
      <w:pPr>
        <w:pStyle w:val="По умолчанию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2"/>
          <w:szCs w:val="22"/>
          <w:shd w:val="clear" w:color="auto" w:fill="ffffff"/>
          <w:rtl w:val="0"/>
        </w:rPr>
      </w:pP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ru-RU"/>
        </w:rPr>
        <w:t>Получатель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ru-RU"/>
        </w:rPr>
        <w:t>Петров Максим Юрьевич</w:t>
      </w:r>
    </w:p>
    <w:p>
      <w:pPr>
        <w:pStyle w:val="По умолчанию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2"/>
          <w:szCs w:val="22"/>
          <w:shd w:val="clear" w:color="auto" w:fill="ffffff"/>
          <w:rtl w:val="0"/>
        </w:rPr>
      </w:pP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Банк получателя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Юго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ru-RU"/>
        </w:rPr>
        <w:t>Западный Банк ПАО СБЕРБАНК</w:t>
      </w:r>
    </w:p>
    <w:p>
      <w:pPr>
        <w:pStyle w:val="По умолчанию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2"/>
          <w:szCs w:val="22"/>
          <w:shd w:val="clear" w:color="auto" w:fill="ffffff"/>
          <w:rtl w:val="0"/>
        </w:rPr>
      </w:pP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ИНН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7707083893,</w:t>
      </w:r>
    </w:p>
    <w:p>
      <w:pPr>
        <w:pStyle w:val="По умолчанию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2"/>
          <w:szCs w:val="22"/>
          <w:shd w:val="clear" w:color="auto" w:fill="ffffff"/>
          <w:rtl w:val="0"/>
        </w:rPr>
      </w:pP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КПП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616143002,</w:t>
      </w:r>
    </w:p>
    <w:p>
      <w:pPr>
        <w:pStyle w:val="По умолчанию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2"/>
          <w:szCs w:val="22"/>
          <w:shd w:val="clear" w:color="auto" w:fill="ffffff"/>
          <w:rtl w:val="0"/>
        </w:rPr>
      </w:pP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БИК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046015602,</w:t>
      </w:r>
    </w:p>
    <w:p>
      <w:pPr>
        <w:pStyle w:val="По умолчанию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2"/>
          <w:szCs w:val="22"/>
          <w:shd w:val="clear" w:color="auto" w:fill="ffffff"/>
          <w:rtl w:val="0"/>
        </w:rPr>
      </w:pP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К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/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ru-RU"/>
        </w:rPr>
        <w:t xml:space="preserve">с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30101810600000000602,</w:t>
      </w:r>
    </w:p>
    <w:p>
      <w:pPr>
        <w:pStyle w:val="По умолчанию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2"/>
          <w:szCs w:val="22"/>
          <w:shd w:val="clear" w:color="auto" w:fill="ffffff"/>
          <w:rtl w:val="0"/>
        </w:rPr>
      </w:pP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Р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/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ru-RU"/>
        </w:rPr>
        <w:t xml:space="preserve">с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ru-RU"/>
        </w:rPr>
        <w:t>40817810052222088840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.</w:t>
      </w:r>
    </w:p>
    <w:p>
      <w:pPr>
        <w:pStyle w:val="Основной текст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60"/>
        </w:tabs>
        <w:ind w:firstLine="709"/>
        <w:jc w:val="both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</w:p>
    <w:p>
      <w:pPr>
        <w:pStyle w:val="Основной текст"/>
        <w:jc w:val="center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III. </w:t>
      </w: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Передача имущества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3.1.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Не позднее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5 (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пяти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)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рабочих дней с момента оплаты по настоящему Договору Продавец передает Покупателю по акту приема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передачи приобретенное им Имущество и документы на это Имущество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. 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3.2.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Имущество передается по месту его нахождения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Имущество находится по адресу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en-US"/>
        </w:rPr>
        <w:t>: ___________________________________________________________________.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3.3.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Обязанность Продавца по передаче Имущества Покупателю считается исполненной в момент подписания акта приема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передачи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.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3.4.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Имущество считается предоставленным в распоряжение</w:t>
      </w:r>
      <w:bookmarkStart w:name="bookmarkid.1fob9te" w:id="4"/>
      <w:bookmarkEnd w:id="4"/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Покупателя с момента подписания сторонами акта приёма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передачи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.</w:t>
      </w:r>
    </w:p>
    <w:p>
      <w:pPr>
        <w:pStyle w:val="Основной текст"/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</w:p>
    <w:p>
      <w:pPr>
        <w:pStyle w:val="Основной текст"/>
        <w:ind w:firstLine="709"/>
        <w:jc w:val="center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IV. </w:t>
      </w: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Переход права собственности на Имущество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4.1.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Право собственности на Имущество возникает у Покупателя с момента государственной регистрации права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. </w:t>
      </w:r>
    </w:p>
    <w:p>
      <w:pPr>
        <w:pStyle w:val="Основной текст"/>
        <w:ind w:firstLine="709"/>
        <w:jc w:val="center"/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V. </w:t>
      </w: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Ответственность сторон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5.1.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За невыполнение или ненадлежащее выполнение обязательств по настоящему Договору виновная сторона несет материальную ответственность в соответствии с законодательством Российской Федерации и настоящим Договором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.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5.2.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В случае непоступления денежных средств на счет продавца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в сроки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указанные в п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. 2.2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настоящего договора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Продавец вправе в одностороннем порядке отказаться от исполнения договора купли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продажи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.</w:t>
      </w:r>
    </w:p>
    <w:p>
      <w:pPr>
        <w:pStyle w:val="Основной текст"/>
        <w:ind w:firstLine="709"/>
        <w:jc w:val="center"/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VI. </w:t>
      </w: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Прочие условия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6.1.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Настоящий Договор вступает в силу с момента его подписания и прекращает свое действие при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: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ненадлежащем исполнении Сторонами своих обязательств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;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расторжении в предусмотренных федеральным законодательством и настоящим Договором случаях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;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возникновении иных оснований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предусмотренных законодательством Российской Федерации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.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6.2.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Любые изменения и дополнения к настоящему Договору действительны только в том случае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если они совершены в письменной форме и подписаны Сторонами или уполномоченными на то представителями Сторон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.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6.3.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Все уведомления и сообщения должны направляться в письменной форме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.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6.4.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Во всем остальном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что не предусмотрено настоящим Договором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Стороны руководствуются федеральным законодательством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.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6.5.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Все споры и разногласия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возникающие между Сторонами по вопросам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не нашедшим своего разрешения в тексте данного Договора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будут решаться путем переговоров на основании федерального законодательства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.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6.6.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При не урегулировании в процессе переговоров спорных вопросов споры разрешаются в суде по месту нахождения финансового управляющего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.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</w:p>
    <w:p>
      <w:pPr>
        <w:pStyle w:val="Основной текст"/>
        <w:ind w:firstLine="709"/>
        <w:jc w:val="center"/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VII. </w:t>
      </w: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Заключительные положения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7.1.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Настоящий Договор составлен в трех экземплярах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имеющих</w:t>
      </w:r>
      <w:bookmarkStart w:name="bookmarkid.3znysh7" w:id="5"/>
      <w:bookmarkEnd w:id="5"/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одинаковую юридическую силу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по одному экземпляру для каждой из</w:t>
      </w:r>
      <w:bookmarkStart w:name="bookmarkid.2et92p0" w:id="6"/>
      <w:bookmarkEnd w:id="6"/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Сторон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один экземпляр для передачи в регистрирующий орган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.</w:t>
      </w:r>
    </w:p>
    <w:p>
      <w:pPr>
        <w:pStyle w:val="Основной текст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</w:p>
    <w:p>
      <w:pPr>
        <w:pStyle w:val="Основной текст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</w:p>
    <w:p>
      <w:pPr>
        <w:pStyle w:val="Основной текст"/>
        <w:ind w:firstLine="708"/>
        <w:jc w:val="center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VIII. </w:t>
      </w: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Место нахождения и банковские реквизиты Сторон</w:t>
      </w:r>
    </w:p>
    <w:tbl>
      <w:tblPr>
        <w:tblW w:w="10137" w:type="dxa"/>
        <w:jc w:val="center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43"/>
        <w:gridCol w:w="5194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jc w:val="both"/>
            </w:pPr>
            <w:r>
              <w:rPr>
                <w:b w:val="1"/>
                <w:bCs w:val="1"/>
                <w:sz w:val="22"/>
                <w:szCs w:val="22"/>
                <w:shd w:val="clear" w:color="auto" w:fill="ffffff"/>
                <w:rtl w:val="0"/>
                <w:lang w:val="ru-RU"/>
              </w:rPr>
              <w:t>Продавец</w:t>
            </w:r>
          </w:p>
        </w:tc>
        <w:tc>
          <w:tcPr>
            <w:tcW w:type="dxa" w:w="5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jc w:val="both"/>
            </w:pPr>
            <w:r>
              <w:rPr>
                <w:b w:val="1"/>
                <w:bCs w:val="1"/>
                <w:sz w:val="22"/>
                <w:szCs w:val="22"/>
                <w:shd w:val="clear" w:color="auto" w:fill="ffffff"/>
                <w:rtl w:val="0"/>
                <w:lang w:val="ru-RU"/>
              </w:rPr>
              <w:t>Покупатель</w:t>
            </w:r>
          </w:p>
        </w:tc>
      </w:tr>
      <w:tr>
        <w:tblPrEx>
          <w:shd w:val="clear" w:color="auto" w:fill="ced7e7"/>
        </w:tblPrEx>
        <w:trPr>
          <w:trHeight w:val="4012" w:hRule="atLeast"/>
        </w:trPr>
        <w:tc>
          <w:tcPr>
            <w:tcW w:type="dxa" w:w="4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jc w:val="both"/>
              <w:rPr>
                <w:sz w:val="16"/>
                <w:szCs w:val="16"/>
                <w:shd w:val="clear" w:color="auto" w:fill="ffffff"/>
                <w:lang w:val="ru-RU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Гражданин РФ 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  <w:lang w:val="ru-RU"/>
              </w:rPr>
              <w:t xml:space="preserve">Петров Максим Юрьевич 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>(</w:t>
            </w:r>
            <w:r>
              <w:rPr>
                <w:sz w:val="16"/>
                <w:szCs w:val="16"/>
                <w:shd w:val="clear" w:color="auto" w:fill="ffffff"/>
                <w:rtl w:val="0"/>
                <w:lang w:val="ru-RU"/>
              </w:rPr>
              <w:t>Ленинградская область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, 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>Кировский район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, 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>г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. </w:t>
            </w:r>
            <w:r>
              <w:rPr>
                <w:sz w:val="16"/>
                <w:szCs w:val="16"/>
                <w:shd w:val="clear" w:color="auto" w:fill="ffffff"/>
                <w:rtl w:val="0"/>
                <w:lang w:val="ru-RU"/>
              </w:rPr>
              <w:t>Шлиссельбург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, </w:t>
            </w:r>
            <w:r>
              <w:rPr>
                <w:sz w:val="16"/>
                <w:szCs w:val="16"/>
                <w:shd w:val="clear" w:color="auto" w:fill="ffffff"/>
                <w:rtl w:val="0"/>
                <w:lang w:val="ru-RU"/>
              </w:rPr>
              <w:t>ул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. </w:t>
            </w:r>
            <w:r>
              <w:rPr>
                <w:sz w:val="16"/>
                <w:szCs w:val="16"/>
                <w:shd w:val="clear" w:color="auto" w:fill="ffffff"/>
                <w:rtl w:val="0"/>
                <w:lang w:val="ru-RU"/>
              </w:rPr>
              <w:t>Затонная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, 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>д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>. 1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>А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, 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>кв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. 29; 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>дата и место рождения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: 28.04.1980, 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>г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. </w:t>
            </w:r>
            <w:r>
              <w:rPr>
                <w:sz w:val="16"/>
                <w:szCs w:val="16"/>
                <w:shd w:val="clear" w:color="auto" w:fill="ffffff"/>
                <w:rtl w:val="0"/>
                <w:lang w:val="ru-RU"/>
              </w:rPr>
              <w:t>Гатчина Ленинградская область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; 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ИНН 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472300192207, 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СНИЛС 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>019-726-109 58)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>,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 xml:space="preserve">именуемый в дальнейшем 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«Продавец»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,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 xml:space="preserve"> в лице 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финансового управляющего </w:t>
            </w:r>
            <w:r>
              <w:rPr>
                <w:b w:val="1"/>
                <w:bCs w:val="1"/>
                <w:outline w:val="0"/>
                <w:color w:val="333333"/>
                <w:sz w:val="16"/>
                <w:szCs w:val="16"/>
                <w:u w:color="333333"/>
                <w:shd w:val="nil" w:color="auto" w:fill="auto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 xml:space="preserve">Проноза Павел Александрович </w:t>
            </w:r>
            <w:r>
              <w:rPr>
                <w:outline w:val="0"/>
                <w:color w:val="333333"/>
                <w:sz w:val="16"/>
                <w:szCs w:val="16"/>
                <w:u w:color="333333"/>
                <w:shd w:val="nil" w:color="auto" w:fill="auto"/>
                <w:rtl w:val="0"/>
                <w14:textFill>
                  <w14:solidFill>
                    <w14:srgbClr w14:val="333333"/>
                  </w14:solidFill>
                </w14:textFill>
              </w:rPr>
              <w:t>(</w:t>
            </w:r>
            <w:r>
              <w:rPr>
                <w:outline w:val="0"/>
                <w:color w:val="333333"/>
                <w:sz w:val="16"/>
                <w:szCs w:val="16"/>
                <w:u w:color="333333"/>
                <w:shd w:val="nil" w:color="auto" w:fill="auto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 xml:space="preserve">СНИЛС </w:t>
            </w:r>
            <w:r>
              <w:rPr>
                <w:outline w:val="0"/>
                <w:color w:val="333333"/>
                <w:sz w:val="16"/>
                <w:szCs w:val="16"/>
                <w:u w:color="333333"/>
                <w:shd w:val="nil" w:color="auto" w:fill="auto"/>
                <w:rtl w:val="0"/>
                <w:lang w:val="it-IT"/>
                <w14:textFill>
                  <w14:solidFill>
                    <w14:srgbClr w14:val="333333"/>
                  </w14:solidFill>
                </w14:textFill>
              </w:rPr>
              <w:t xml:space="preserve">113-535-856-42, </w:t>
            </w:r>
            <w:r>
              <w:rPr>
                <w:outline w:val="0"/>
                <w:color w:val="333333"/>
                <w:sz w:val="16"/>
                <w:szCs w:val="16"/>
                <w:u w:color="333333"/>
                <w:shd w:val="nil" w:color="auto" w:fill="auto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 xml:space="preserve">ИНН </w:t>
            </w:r>
            <w:r>
              <w:rPr>
                <w:outline w:val="0"/>
                <w:color w:val="333333"/>
                <w:sz w:val="16"/>
                <w:szCs w:val="16"/>
                <w:u w:color="333333"/>
                <w:shd w:val="nil" w:color="auto" w:fill="auto"/>
                <w:rtl w:val="0"/>
                <w14:textFill>
                  <w14:solidFill>
                    <w14:srgbClr w14:val="333333"/>
                  </w14:solidFill>
                </w14:textFill>
              </w:rPr>
              <w:t xml:space="preserve">616899235690) - </w:t>
            </w:r>
            <w:r>
              <w:rPr>
                <w:outline w:val="0"/>
                <w:color w:val="333333"/>
                <w:sz w:val="16"/>
                <w:szCs w:val="16"/>
                <w:u w:color="333333"/>
                <w:shd w:val="nil" w:color="auto" w:fill="auto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 xml:space="preserve">член Союза «Межрегиональная Саморегулируемая Организация Профессиональных Арбитражных Управляющих </w:t>
            </w:r>
            <w:r>
              <w:rPr>
                <w:b w:val="1"/>
                <w:bCs w:val="1"/>
                <w:outline w:val="0"/>
                <w:color w:val="333333"/>
                <w:sz w:val="16"/>
                <w:szCs w:val="16"/>
                <w:u w:color="333333"/>
                <w:shd w:val="nil" w:color="auto" w:fill="auto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«</w:t>
            </w:r>
            <w:r>
              <w:rPr>
                <w:outline w:val="0"/>
                <w:color w:val="333333"/>
                <w:sz w:val="16"/>
                <w:szCs w:val="16"/>
                <w:u w:color="333333"/>
                <w:shd w:val="nil" w:color="auto" w:fill="auto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Альянс Управляющих»</w:t>
            </w:r>
            <w:r>
              <w:rPr>
                <w:outline w:val="0"/>
                <w:color w:val="333333"/>
                <w:sz w:val="16"/>
                <w:szCs w:val="16"/>
                <w:u w:color="333333"/>
                <w:shd w:val="nil" w:color="auto" w:fill="auto"/>
                <w:rtl w:val="0"/>
                <w14:textFill>
                  <w14:solidFill>
                    <w14:srgbClr w14:val="333333"/>
                  </w14:solidFill>
                </w14:textFill>
              </w:rPr>
              <w:t xml:space="preserve">, </w:t>
            </w:r>
            <w:r>
              <w:rPr>
                <w:outline w:val="0"/>
                <w:color w:val="333333"/>
                <w:sz w:val="16"/>
                <w:szCs w:val="16"/>
                <w:u w:color="333333"/>
                <w:shd w:val="nil" w:color="auto" w:fill="auto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 xml:space="preserve">регистрационный номер в реестре </w:t>
            </w:r>
            <w:r>
              <w:rPr>
                <w:outline w:val="0"/>
                <w:color w:val="333333"/>
                <w:sz w:val="16"/>
                <w:szCs w:val="16"/>
                <w:u w:color="333333"/>
                <w:shd w:val="nil" w:color="auto" w:fill="auto"/>
                <w:rtl w:val="0"/>
                <w14:textFill>
                  <w14:solidFill>
                    <w14:srgbClr w14:val="333333"/>
                  </w14:solidFill>
                </w14:textFill>
              </w:rPr>
              <w:t xml:space="preserve">21425, </w:t>
            </w:r>
            <w:r>
              <w:rPr>
                <w:outline w:val="0"/>
                <w:color w:val="333333"/>
                <w:sz w:val="16"/>
                <w:szCs w:val="16"/>
                <w:u w:color="333333"/>
                <w:shd w:val="nil" w:color="auto" w:fill="auto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 xml:space="preserve">дата регистрации </w:t>
            </w:r>
            <w:r>
              <w:rPr>
                <w:outline w:val="0"/>
                <w:color w:val="333333"/>
                <w:sz w:val="16"/>
                <w:szCs w:val="16"/>
                <w:u w:color="333333"/>
                <w:shd w:val="nil" w:color="auto" w:fill="auto"/>
                <w:rtl w:val="0"/>
                <w14:textFill>
                  <w14:solidFill>
                    <w14:srgbClr w14:val="333333"/>
                  </w14:solidFill>
                </w14:textFill>
              </w:rPr>
              <w:t xml:space="preserve">21.04.2022 </w:t>
            </w:r>
            <w:r>
              <w:rPr>
                <w:outline w:val="0"/>
                <w:color w:val="333333"/>
                <w:sz w:val="16"/>
                <w:szCs w:val="16"/>
                <w:u w:color="333333"/>
                <w:shd w:val="nil" w:color="auto" w:fill="auto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г</w:t>
            </w:r>
            <w:r>
              <w:rPr>
                <w:outline w:val="0"/>
                <w:color w:val="333333"/>
                <w:sz w:val="16"/>
                <w:szCs w:val="16"/>
                <w:u w:color="333333"/>
                <w:shd w:val="nil" w:color="auto" w:fill="auto"/>
                <w:rtl w:val="0"/>
                <w14:textFill>
                  <w14:solidFill>
                    <w14:srgbClr w14:val="333333"/>
                  </w14:solidFill>
                </w14:textFill>
              </w:rPr>
              <w:t xml:space="preserve">., </w:t>
            </w:r>
            <w:r>
              <w:rPr>
                <w:sz w:val="16"/>
                <w:szCs w:val="16"/>
                <w:shd w:val="clear" w:color="auto" w:fill="ffffff"/>
                <w:rtl w:val="0"/>
                <w:lang w:val="ru-RU"/>
              </w:rPr>
              <w:t>действующего на основании решения Арбитражного суда города Санкт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>-</w:t>
            </w:r>
            <w:r>
              <w:rPr>
                <w:sz w:val="16"/>
                <w:szCs w:val="16"/>
                <w:shd w:val="clear" w:color="auto" w:fill="ffffff"/>
                <w:rtl w:val="0"/>
                <w:lang w:val="ru-RU"/>
              </w:rPr>
              <w:t>Петербурга и Ленинградской области по делу №А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56-54659/2023 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от 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19.09.2023 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>года</w:t>
            </w:r>
          </w:p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16"/>
                <w:szCs w:val="16"/>
                <w:shd w:val="clear" w:color="auto" w:fill="ffffff"/>
                <w:rtl w:val="0"/>
              </w:rPr>
            </w:pPr>
            <w:r>
              <w:rPr>
                <w:rFonts w:ascii="Times New Roman" w:hAnsi="Times New Roman" w:hint="default"/>
                <w:sz w:val="16"/>
                <w:szCs w:val="16"/>
                <w:shd w:val="clear" w:color="auto" w:fill="ffffff"/>
                <w:rtl w:val="0"/>
                <w:lang w:val="ru-RU"/>
              </w:rPr>
              <w:t>Получатель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  <w:rtl w:val="0"/>
              </w:rPr>
              <w:t xml:space="preserve">: </w:t>
            </w:r>
            <w:r>
              <w:rPr>
                <w:rFonts w:ascii="Times New Roman" w:hAnsi="Times New Roman" w:hint="default"/>
                <w:sz w:val="16"/>
                <w:szCs w:val="16"/>
                <w:shd w:val="clear" w:color="auto" w:fill="ffffff"/>
                <w:rtl w:val="0"/>
                <w:lang w:val="ru-RU"/>
              </w:rPr>
              <w:t>Петров Максим Юрьевич</w:t>
            </w:r>
          </w:p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16"/>
                <w:szCs w:val="16"/>
                <w:shd w:val="clear" w:color="auto" w:fill="ffffff"/>
                <w:rtl w:val="0"/>
              </w:rPr>
            </w:pPr>
            <w:r>
              <w:rPr>
                <w:rFonts w:ascii="Times New Roman" w:hAnsi="Times New Roman" w:hint="default"/>
                <w:sz w:val="16"/>
                <w:szCs w:val="16"/>
                <w:shd w:val="clear" w:color="auto" w:fill="ffffff"/>
                <w:rtl w:val="0"/>
              </w:rPr>
              <w:t>Банк получателя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  <w:rtl w:val="0"/>
              </w:rPr>
              <w:t xml:space="preserve">: </w:t>
            </w:r>
            <w:r>
              <w:rPr>
                <w:rFonts w:ascii="Times New Roman" w:hAnsi="Times New Roman" w:hint="default"/>
                <w:sz w:val="16"/>
                <w:szCs w:val="16"/>
                <w:shd w:val="clear" w:color="auto" w:fill="ffffff"/>
                <w:rtl w:val="0"/>
              </w:rPr>
              <w:t>Юго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  <w:rtl w:val="0"/>
              </w:rPr>
              <w:t>-</w:t>
            </w:r>
            <w:r>
              <w:rPr>
                <w:rFonts w:ascii="Times New Roman" w:hAnsi="Times New Roman" w:hint="default"/>
                <w:sz w:val="16"/>
                <w:szCs w:val="16"/>
                <w:shd w:val="clear" w:color="auto" w:fill="ffffff"/>
                <w:rtl w:val="0"/>
                <w:lang w:val="ru-RU"/>
              </w:rPr>
              <w:t>Западный Банк ПАО СБЕРБАНК</w:t>
            </w:r>
          </w:p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16"/>
                <w:szCs w:val="16"/>
                <w:shd w:val="clear" w:color="auto" w:fill="ffffff"/>
                <w:rtl w:val="0"/>
              </w:rPr>
            </w:pPr>
            <w:r>
              <w:rPr>
                <w:rFonts w:ascii="Times New Roman" w:hAnsi="Times New Roman" w:hint="default"/>
                <w:sz w:val="16"/>
                <w:szCs w:val="16"/>
                <w:shd w:val="clear" w:color="auto" w:fill="ffffff"/>
                <w:rtl w:val="0"/>
              </w:rPr>
              <w:t xml:space="preserve">ИНН 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  <w:rtl w:val="0"/>
              </w:rPr>
              <w:t>7707083893,</w:t>
            </w:r>
          </w:p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16"/>
                <w:szCs w:val="16"/>
                <w:shd w:val="clear" w:color="auto" w:fill="ffffff"/>
                <w:rtl w:val="0"/>
              </w:rPr>
            </w:pPr>
            <w:r>
              <w:rPr>
                <w:rFonts w:ascii="Times New Roman" w:hAnsi="Times New Roman" w:hint="default"/>
                <w:sz w:val="16"/>
                <w:szCs w:val="16"/>
                <w:shd w:val="clear" w:color="auto" w:fill="ffffff"/>
                <w:rtl w:val="0"/>
              </w:rPr>
              <w:t xml:space="preserve">КПП 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  <w:rtl w:val="0"/>
              </w:rPr>
              <w:t>616143002,</w:t>
            </w:r>
          </w:p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16"/>
                <w:szCs w:val="16"/>
                <w:shd w:val="clear" w:color="auto" w:fill="ffffff"/>
                <w:rtl w:val="0"/>
              </w:rPr>
            </w:pPr>
            <w:r>
              <w:rPr>
                <w:rFonts w:ascii="Times New Roman" w:hAnsi="Times New Roman" w:hint="default"/>
                <w:sz w:val="16"/>
                <w:szCs w:val="16"/>
                <w:shd w:val="clear" w:color="auto" w:fill="ffffff"/>
                <w:rtl w:val="0"/>
              </w:rPr>
              <w:t xml:space="preserve">БИК 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  <w:rtl w:val="0"/>
              </w:rPr>
              <w:t>046015602,</w:t>
            </w:r>
          </w:p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16"/>
                <w:szCs w:val="16"/>
                <w:shd w:val="clear" w:color="auto" w:fill="ffffff"/>
                <w:rtl w:val="0"/>
              </w:rPr>
            </w:pPr>
            <w:r>
              <w:rPr>
                <w:rFonts w:ascii="Times New Roman" w:hAnsi="Times New Roman" w:hint="default"/>
                <w:sz w:val="16"/>
                <w:szCs w:val="16"/>
                <w:shd w:val="clear" w:color="auto" w:fill="ffffff"/>
                <w:rtl w:val="0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  <w:rtl w:val="0"/>
              </w:rPr>
              <w:t>/</w:t>
            </w:r>
            <w:r>
              <w:rPr>
                <w:rFonts w:ascii="Times New Roman" w:hAnsi="Times New Roman" w:hint="default"/>
                <w:sz w:val="16"/>
                <w:szCs w:val="16"/>
                <w:shd w:val="clear" w:color="auto" w:fill="ffffff"/>
                <w:rtl w:val="0"/>
                <w:lang w:val="ru-RU"/>
              </w:rPr>
              <w:t xml:space="preserve">с 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  <w:rtl w:val="0"/>
              </w:rPr>
              <w:t>30101810600000000602,</w:t>
            </w:r>
          </w:p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16"/>
                <w:szCs w:val="16"/>
                <w:shd w:val="clear" w:color="auto" w:fill="ffffff"/>
                <w:rtl w:val="0"/>
              </w:rPr>
              <w:t>Р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  <w:rtl w:val="0"/>
              </w:rPr>
              <w:t>/</w:t>
            </w:r>
            <w:r>
              <w:rPr>
                <w:rFonts w:ascii="Times New Roman" w:hAnsi="Times New Roman" w:hint="default"/>
                <w:sz w:val="16"/>
                <w:szCs w:val="16"/>
                <w:shd w:val="clear" w:color="auto" w:fill="ffffff"/>
                <w:rtl w:val="0"/>
                <w:lang w:val="ru-RU"/>
              </w:rPr>
              <w:t xml:space="preserve">с 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  <w:rtl w:val="0"/>
                <w:lang w:val="ru-RU"/>
              </w:rPr>
              <w:t>40817810052222088840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  <w:rtl w:val="0"/>
              </w:rPr>
              <w:t>.</w:t>
            </w:r>
            <w:r>
              <w:rPr>
                <w:rFonts w:ascii="Times New Roman" w:cs="Times New Roman" w:hAnsi="Times New Roman" w:eastAsia="Times New Roman"/>
                <w:sz w:val="22"/>
                <w:szCs w:val="22"/>
                <w:shd w:val="clear" w:color="auto" w:fill="ffffff"/>
                <w:rtl w:val="0"/>
              </w:rPr>
            </w:r>
          </w:p>
        </w:tc>
        <w:tc>
          <w:tcPr>
            <w:tcW w:type="dxa" w:w="5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jc w:val="both"/>
            </w:pP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jc w:val="both"/>
            </w:pPr>
            <w:r>
              <w:rPr>
                <w:i w:val="1"/>
                <w:iCs w:val="1"/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__________________________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Проноза П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.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А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.</w:t>
            </w:r>
          </w:p>
        </w:tc>
        <w:tc>
          <w:tcPr>
            <w:tcW w:type="dxa" w:w="5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jc w:val="both"/>
            </w:pPr>
            <w:r>
              <w:rPr>
                <w:i w:val="1"/>
                <w:iCs w:val="1"/>
                <w:sz w:val="22"/>
                <w:szCs w:val="22"/>
                <w:shd w:val="clear" w:color="auto" w:fill="ffffff"/>
                <w:rtl w:val="0"/>
                <w:lang w:val="ru-RU"/>
              </w:rPr>
              <w:t>__________________________ /_____________</w:t>
            </w:r>
          </w:p>
        </w:tc>
      </w:tr>
    </w:tbl>
    <w:p>
      <w:pPr>
        <w:pStyle w:val="Основной текст"/>
        <w:widowControl w:val="0"/>
        <w:ind w:left="324" w:hanging="324"/>
        <w:jc w:val="center"/>
      </w:pP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r>
    </w:p>
    <w:sectPr>
      <w:headerReference w:type="default" r:id="rId4"/>
      <w:footerReference w:type="default" r:id="rId5"/>
      <w:pgSz w:w="11900" w:h="16840" w:orient="portrait"/>
      <w:pgMar w:top="540" w:right="851" w:bottom="539" w:left="1134" w:header="720" w:footer="217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Основной текст"/>
      <w:tabs>
        <w:tab w:val="right" w:pos="9020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-4760</wp:posOffset>
              </wp:positionH>
              <wp:positionV relativeFrom="page">
                <wp:posOffset>-4761</wp:posOffset>
              </wp:positionV>
              <wp:extent cx="7566025" cy="7569530"/>
              <wp:effectExtent l="0" t="0" r="0" b="0"/>
              <wp:wrapNone/>
              <wp:docPr id="1073741825" name="officeArt object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6025" cy="756953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8pt;height:596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7658416</wp:posOffset>
              </wp:positionH>
              <wp:positionV relativeFrom="page">
                <wp:posOffset>10321606</wp:posOffset>
              </wp:positionV>
              <wp:extent cx="79050" cy="182883"/>
              <wp:effectExtent l="0" t="0" r="0" b="0"/>
              <wp:wrapNone/>
              <wp:docPr id="1073741826" name="officeArt object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0" cy="18288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Основной текст"/>
                          </w:pPr>
                          <w:r>
                            <w:rPr>
                              <w:caps w:val="0"/>
                              <w:smallCaps w:val="0"/>
                              <w:strike w:val="0"/>
                              <w:dstrike w:val="0"/>
                              <w:outline w:val="0"/>
                              <w:color w:val="000000"/>
                              <w:u w:color="000000"/>
                              <w:vertAlign w:val="baseline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PAGE 1</w:t>
                          </w:r>
                        </w:p>
                      </w:txbxContent>
                    </wps:txbx>
                    <wps:bodyPr wrap="square" lIns="624" tIns="624" rIns="624" bIns="624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visibility:visible;position:absolute;margin-left:603.0pt;margin-top:812.7pt;width:6.2pt;height:14.4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Основной текст"/>
                    </w:pPr>
                    <w:r>
                      <w:rPr>
                        <w:caps w:val="0"/>
                        <w:smallCaps w:val="0"/>
                        <w:strike w:val="0"/>
                        <w:dstrike w:val="0"/>
                        <w:outline w:val="0"/>
                        <w:color w:val="000000"/>
                        <w:u w:color="000000"/>
                        <w:vertAlign w:val="baseline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PAGE 1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